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21B0D1" w14:textId="77777777" w:rsidR="00F15C1B" w:rsidRPr="003B153C" w:rsidRDefault="00F15C1B" w:rsidP="00F15C1B">
      <w:pPr>
        <w:pStyle w:val="15"/>
        <w:rPr>
          <w:rFonts w:eastAsiaTheme="minorHAnsi" w:cs="Times New Roman"/>
          <w:sz w:val="28"/>
          <w:szCs w:val="28"/>
          <w:lang w:eastAsia="en-US"/>
        </w:rPr>
      </w:pPr>
      <w:r w:rsidRPr="003B153C">
        <w:rPr>
          <w:rFonts w:cs="Times New Roman"/>
          <w:sz w:val="28"/>
          <w:szCs w:val="28"/>
        </w:rPr>
        <w:t>ФЕДЕРАЛЬНОЕ КАЗНАЧЕЙСТВО (КАЗНАЧЕЙСТВО РОССИИ)</w:t>
      </w:r>
    </w:p>
    <w:p w14:paraId="026676AF" w14:textId="77777777" w:rsidR="00296FDA" w:rsidRPr="003B153C" w:rsidRDefault="00296FDA" w:rsidP="00C86609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2FE3C1FC" w14:textId="77777777" w:rsidR="00F00A17" w:rsidRPr="003B153C" w:rsidRDefault="00F00A17" w:rsidP="00C86609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3D029D50" w14:textId="77777777" w:rsidR="00F00A17" w:rsidRPr="003B153C" w:rsidRDefault="00F00A17" w:rsidP="00C86609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2859EA9E" w14:textId="77777777" w:rsidR="00F00A17" w:rsidRPr="003B153C" w:rsidRDefault="00F00A17" w:rsidP="00C86609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1C8A8019" w14:textId="77777777" w:rsidR="00F00A17" w:rsidRPr="003B153C" w:rsidRDefault="00F00A17" w:rsidP="00C86609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08610A9D" w14:textId="77777777" w:rsidR="00F00A17" w:rsidRPr="003B153C" w:rsidRDefault="00F00A17" w:rsidP="00C86609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0DE0E01C" w14:textId="77777777" w:rsidR="00F00A17" w:rsidRPr="003B153C" w:rsidRDefault="00F00A17" w:rsidP="00C86609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0702590F" w14:textId="77777777" w:rsidR="00F00A17" w:rsidRPr="003B153C" w:rsidRDefault="00F00A17" w:rsidP="00C86609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001F417C" w14:textId="77777777" w:rsidR="00F00A17" w:rsidRPr="003B153C" w:rsidRDefault="00F00A17" w:rsidP="00C86609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4A1FEBE4" w14:textId="77777777" w:rsidR="00F00A17" w:rsidRPr="003B153C" w:rsidRDefault="00F00A17" w:rsidP="00C86609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45A96C5C" w14:textId="77777777" w:rsidR="00F00A17" w:rsidRPr="003B153C" w:rsidRDefault="00F00A17" w:rsidP="00C86609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0FAEE82E" w14:textId="565CFAF9" w:rsidR="00F00A17" w:rsidRPr="003B153C" w:rsidRDefault="00F00A17" w:rsidP="00F15C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3063930" w14:textId="2765B1E4" w:rsidR="00F15C1B" w:rsidRPr="003B153C" w:rsidRDefault="00F00A17" w:rsidP="00531ECD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>Методика</w:t>
      </w:r>
      <w:r w:rsidR="00F15C1B" w:rsidRPr="003B153C">
        <w:rPr>
          <w:rFonts w:ascii="Times New Roman" w:hAnsi="Times New Roman" w:cs="Times New Roman"/>
          <w:sz w:val="28"/>
          <w:szCs w:val="28"/>
        </w:rPr>
        <w:t xml:space="preserve"> </w:t>
      </w:r>
      <w:r w:rsidR="00891853" w:rsidRPr="003B153C">
        <w:rPr>
          <w:rFonts w:ascii="Times New Roman" w:hAnsi="Times New Roman" w:cs="Times New Roman"/>
          <w:sz w:val="28"/>
          <w:szCs w:val="28"/>
        </w:rPr>
        <w:t>подготовки</w:t>
      </w:r>
      <w:r w:rsidR="00CE5356" w:rsidRPr="003B153C">
        <w:rPr>
          <w:rFonts w:ascii="Times New Roman" w:hAnsi="Times New Roman" w:cs="Times New Roman"/>
          <w:sz w:val="28"/>
          <w:szCs w:val="28"/>
        </w:rPr>
        <w:t xml:space="preserve"> </w:t>
      </w:r>
      <w:r w:rsidR="008570D8" w:rsidRPr="003B153C">
        <w:rPr>
          <w:rFonts w:ascii="Times New Roman" w:hAnsi="Times New Roman" w:cs="Times New Roman"/>
          <w:sz w:val="28"/>
          <w:szCs w:val="28"/>
        </w:rPr>
        <w:t xml:space="preserve">и </w:t>
      </w:r>
      <w:r w:rsidR="003656C3" w:rsidRPr="003656C3">
        <w:rPr>
          <w:rFonts w:ascii="Times New Roman" w:hAnsi="Times New Roman" w:cs="Times New Roman"/>
          <w:sz w:val="28"/>
          <w:szCs w:val="28"/>
        </w:rPr>
        <w:t>переноса данных</w:t>
      </w:r>
      <w:r w:rsidR="003656C3">
        <w:rPr>
          <w:rFonts w:ascii="Times New Roman" w:hAnsi="Times New Roman" w:cs="Times New Roman"/>
          <w:sz w:val="28"/>
          <w:szCs w:val="28"/>
        </w:rPr>
        <w:t xml:space="preserve"> </w:t>
      </w:r>
      <w:r w:rsidR="00CE5356" w:rsidRPr="003B153C">
        <w:rPr>
          <w:rFonts w:ascii="Times New Roman" w:hAnsi="Times New Roman" w:cs="Times New Roman"/>
          <w:sz w:val="28"/>
          <w:szCs w:val="28"/>
        </w:rPr>
        <w:t xml:space="preserve">данных </w:t>
      </w:r>
      <w:r w:rsidR="00802031" w:rsidRPr="003B153C">
        <w:rPr>
          <w:rFonts w:ascii="Times New Roman" w:hAnsi="Times New Roman" w:cs="Times New Roman"/>
          <w:sz w:val="28"/>
          <w:szCs w:val="28"/>
        </w:rPr>
        <w:t xml:space="preserve">из ведомственных информационных </w:t>
      </w:r>
      <w:r w:rsidR="00B87C0A" w:rsidRPr="003B153C">
        <w:rPr>
          <w:rFonts w:ascii="Times New Roman" w:hAnsi="Times New Roman" w:cs="Times New Roman"/>
          <w:sz w:val="28"/>
          <w:szCs w:val="28"/>
        </w:rPr>
        <w:t xml:space="preserve">систем </w:t>
      </w:r>
      <w:r w:rsidR="00802031" w:rsidRPr="003B153C">
        <w:rPr>
          <w:rFonts w:ascii="Times New Roman" w:hAnsi="Times New Roman" w:cs="Times New Roman"/>
          <w:sz w:val="28"/>
          <w:szCs w:val="28"/>
        </w:rPr>
        <w:t xml:space="preserve">для ведения </w:t>
      </w:r>
      <w:r w:rsidR="002B5542" w:rsidRPr="003B153C">
        <w:rPr>
          <w:rFonts w:ascii="Times New Roman" w:hAnsi="Times New Roman" w:cs="Times New Roman"/>
          <w:sz w:val="28"/>
          <w:szCs w:val="28"/>
        </w:rPr>
        <w:t>бюджетного (</w:t>
      </w:r>
      <w:r w:rsidR="00B87C0A" w:rsidRPr="003B153C">
        <w:rPr>
          <w:rFonts w:ascii="Times New Roman" w:hAnsi="Times New Roman" w:cs="Times New Roman"/>
          <w:sz w:val="28"/>
          <w:szCs w:val="28"/>
        </w:rPr>
        <w:t>бухгалтерского</w:t>
      </w:r>
      <w:r w:rsidR="002B5542" w:rsidRPr="003B153C">
        <w:rPr>
          <w:rFonts w:ascii="Times New Roman" w:hAnsi="Times New Roman" w:cs="Times New Roman"/>
          <w:sz w:val="28"/>
          <w:szCs w:val="28"/>
        </w:rPr>
        <w:t>)</w:t>
      </w:r>
      <w:r w:rsidR="00B87C0A" w:rsidRPr="003B153C">
        <w:rPr>
          <w:rFonts w:ascii="Times New Roman" w:hAnsi="Times New Roman" w:cs="Times New Roman"/>
          <w:sz w:val="28"/>
          <w:szCs w:val="28"/>
        </w:rPr>
        <w:t xml:space="preserve"> учета</w:t>
      </w:r>
      <w:r w:rsidR="008570D8" w:rsidRPr="003B153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CBF92DE" w14:textId="49123E76" w:rsidR="00F00A17" w:rsidRPr="003B153C" w:rsidRDefault="009462F3" w:rsidP="00531ECD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/>
          <w:sz w:val="28"/>
          <w:szCs w:val="28"/>
        </w:rPr>
        <w:t xml:space="preserve">организаций Республики Мордовия </w:t>
      </w:r>
      <w:r w:rsidR="008570D8" w:rsidRPr="003B153C">
        <w:rPr>
          <w:rFonts w:ascii="Times New Roman" w:hAnsi="Times New Roman" w:cs="Times New Roman"/>
          <w:sz w:val="28"/>
          <w:szCs w:val="28"/>
        </w:rPr>
        <w:t>в</w:t>
      </w:r>
      <w:r w:rsidR="00B87C0A" w:rsidRPr="003B153C">
        <w:rPr>
          <w:rFonts w:ascii="Times New Roman" w:hAnsi="Times New Roman" w:cs="Times New Roman"/>
          <w:sz w:val="28"/>
          <w:szCs w:val="28"/>
        </w:rPr>
        <w:t xml:space="preserve"> </w:t>
      </w:r>
      <w:r w:rsidR="00802031" w:rsidRPr="003B153C">
        <w:rPr>
          <w:rFonts w:ascii="Times New Roman" w:hAnsi="Times New Roman" w:cs="Times New Roman"/>
          <w:sz w:val="28"/>
          <w:szCs w:val="28"/>
        </w:rPr>
        <w:t>государственную интегрированную информационную систему управлени</w:t>
      </w:r>
      <w:bookmarkStart w:id="0" w:name="_GoBack"/>
      <w:bookmarkEnd w:id="0"/>
      <w:r w:rsidR="00802031" w:rsidRPr="003B153C">
        <w:rPr>
          <w:rFonts w:ascii="Times New Roman" w:hAnsi="Times New Roman" w:cs="Times New Roman"/>
          <w:sz w:val="28"/>
          <w:szCs w:val="28"/>
        </w:rPr>
        <w:t xml:space="preserve">я общественными финансами </w:t>
      </w:r>
      <w:r w:rsidR="008570D8" w:rsidRPr="003B153C">
        <w:rPr>
          <w:rFonts w:ascii="Times New Roman" w:hAnsi="Times New Roman" w:cs="Times New Roman"/>
          <w:sz w:val="28"/>
          <w:szCs w:val="28"/>
        </w:rPr>
        <w:t>«Электронный бюджет»</w:t>
      </w:r>
    </w:p>
    <w:p w14:paraId="4349EBE1" w14:textId="05EAFEBE" w:rsidR="00F15C1B" w:rsidRPr="003B153C" w:rsidRDefault="00F15C1B" w:rsidP="00F15C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3B76FF" w14:textId="77777777" w:rsidR="00F15C1B" w:rsidRPr="003B153C" w:rsidRDefault="00F15C1B" w:rsidP="00F15C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33541C" w14:textId="5E8A5B9D" w:rsidR="00F15C1B" w:rsidRPr="003B153C" w:rsidRDefault="00F15C1B">
      <w:pPr>
        <w:spacing w:after="0" w:line="240" w:lineRule="auto"/>
        <w:rPr>
          <w:szCs w:val="28"/>
        </w:rPr>
      </w:pPr>
      <w:r w:rsidRPr="003B153C">
        <w:rPr>
          <w:szCs w:val="28"/>
        </w:rPr>
        <w:br w:type="page"/>
      </w:r>
    </w:p>
    <w:p w14:paraId="7CE97B1C" w14:textId="1578C068" w:rsidR="008336AC" w:rsidRPr="003B153C" w:rsidRDefault="008336AC" w:rsidP="0040491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B153C">
        <w:rPr>
          <w:rFonts w:ascii="Times New Roman" w:hAnsi="Times New Roman" w:cs="Times New Roman"/>
          <w:b/>
          <w:sz w:val="32"/>
          <w:szCs w:val="32"/>
        </w:rPr>
        <w:lastRenderedPageBreak/>
        <w:t>Аннотация</w:t>
      </w:r>
    </w:p>
    <w:p w14:paraId="6753FCFD" w14:textId="4C3E3723" w:rsidR="003B1B3E" w:rsidRPr="003B153C" w:rsidRDefault="003B1B3E" w:rsidP="003B1B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>Настоящая методика описывает порядок действий всех участников процесса по подготовке данных в ведомственных информационных системах для ведения бюджетного (бухгалтерского) учета, их выгрузке и передаче</w:t>
      </w:r>
      <w:r w:rsidRPr="003B153C" w:rsidDel="002B5542">
        <w:rPr>
          <w:rFonts w:ascii="Times New Roman" w:hAnsi="Times New Roman" w:cs="Times New Roman"/>
          <w:sz w:val="28"/>
          <w:szCs w:val="28"/>
        </w:rPr>
        <w:t xml:space="preserve"> </w:t>
      </w:r>
      <w:r w:rsidRPr="003B153C">
        <w:rPr>
          <w:rFonts w:ascii="Times New Roman" w:hAnsi="Times New Roman" w:cs="Times New Roman"/>
          <w:sz w:val="28"/>
          <w:szCs w:val="28"/>
        </w:rPr>
        <w:t>в Федеральное казначейство для загрузки в государственную интегрированную информационную систему управления общественными финансами «Электронный бюджет».</w:t>
      </w:r>
    </w:p>
    <w:p w14:paraId="32ACD481" w14:textId="1F75052B" w:rsidR="008336AC" w:rsidRPr="003B153C" w:rsidRDefault="008336AC" w:rsidP="008336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E01772C" w14:textId="5F64084E" w:rsidR="00443DC1" w:rsidRPr="003B153C" w:rsidRDefault="00443D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br w:type="page"/>
      </w:r>
    </w:p>
    <w:sdt>
      <w:sdtPr>
        <w:id w:val="110566922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sz w:val="28"/>
          <w:szCs w:val="28"/>
        </w:rPr>
      </w:sdtEndPr>
      <w:sdtContent>
        <w:p w14:paraId="5AAECFB0" w14:textId="3FB496C1" w:rsidR="00531ECD" w:rsidRPr="003B153C" w:rsidRDefault="00741BB2" w:rsidP="00404915">
          <w:pPr>
            <w:spacing w:after="0" w:line="240" w:lineRule="auto"/>
            <w:ind w:firstLine="709"/>
            <w:jc w:val="both"/>
            <w:rPr>
              <w:rFonts w:ascii="Times New Roman" w:hAnsi="Times New Roman" w:cs="Times New Roman"/>
              <w:b/>
              <w:sz w:val="32"/>
              <w:szCs w:val="32"/>
            </w:rPr>
          </w:pPr>
          <w:r w:rsidRPr="003B153C">
            <w:rPr>
              <w:rFonts w:ascii="Times New Roman" w:hAnsi="Times New Roman" w:cs="Times New Roman"/>
              <w:b/>
              <w:sz w:val="32"/>
              <w:szCs w:val="32"/>
            </w:rPr>
            <w:t>Содержание</w:t>
          </w:r>
        </w:p>
        <w:p w14:paraId="2C3B3750" w14:textId="77777777" w:rsidR="00531ECD" w:rsidRPr="003B153C" w:rsidRDefault="00531ECD" w:rsidP="00EB7147">
          <w:pPr>
            <w:spacing w:after="60" w:line="240" w:lineRule="auto"/>
            <w:ind w:firstLine="708"/>
            <w:rPr>
              <w:rFonts w:ascii="Times New Roman" w:hAnsi="Times New Roman" w:cs="Times New Roman"/>
              <w:sz w:val="28"/>
              <w:szCs w:val="28"/>
              <w:lang w:val="en-US" w:eastAsia="ru-RU"/>
            </w:rPr>
          </w:pPr>
        </w:p>
        <w:p w14:paraId="28F29DF2" w14:textId="53457259" w:rsidR="003B153C" w:rsidRPr="003B153C" w:rsidRDefault="00531ECD">
          <w:pPr>
            <w:pStyle w:val="13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3B153C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3B153C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3B153C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21249707" w:history="1">
            <w:r w:rsidR="003B153C" w:rsidRPr="003B153C">
              <w:rPr>
                <w:rStyle w:val="afa"/>
                <w:rFonts w:ascii="Times New Roman" w:hAnsi="Times New Roman" w:cs="Times New Roman"/>
                <w:noProof/>
                <w:sz w:val="28"/>
                <w:szCs w:val="28"/>
              </w:rPr>
              <w:t>Перечень сокращений</w:t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_Toc121249707 \h </w:instrText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EA21F2F" w14:textId="78574293" w:rsidR="003B153C" w:rsidRPr="003B153C" w:rsidRDefault="003D1354">
          <w:pPr>
            <w:pStyle w:val="13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1249708" w:history="1">
            <w:r w:rsidR="003B153C" w:rsidRPr="003B153C">
              <w:rPr>
                <w:rStyle w:val="afa"/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Перечень приложений</w:t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_Toc121249708 \h </w:instrText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C9338D9" w14:textId="47B1B535" w:rsidR="003B153C" w:rsidRPr="003B153C" w:rsidRDefault="003D1354">
          <w:pPr>
            <w:pStyle w:val="13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1249709" w:history="1">
            <w:r w:rsidR="003B153C" w:rsidRPr="003B153C">
              <w:rPr>
                <w:rStyle w:val="afa"/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1. Общие положения</w:t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_Toc121249709 \h </w:instrText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6F8B087" w14:textId="083A9238" w:rsidR="003B153C" w:rsidRPr="003B153C" w:rsidRDefault="003D1354">
          <w:pPr>
            <w:pStyle w:val="13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1249710" w:history="1">
            <w:r w:rsidR="003B153C" w:rsidRPr="003B153C">
              <w:rPr>
                <w:rStyle w:val="afa"/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2. Описание процесса </w:t>
            </w:r>
            <w:r w:rsidR="00667018" w:rsidRPr="00667018">
              <w:rPr>
                <w:rStyle w:val="afa"/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переноса данных</w:t>
            </w:r>
            <w:r w:rsidR="00667018">
              <w:rPr>
                <w:rStyle w:val="afa"/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3B153C" w:rsidRPr="003B153C">
              <w:rPr>
                <w:rStyle w:val="afa"/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данных</w:t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_Toc121249710 \h </w:instrText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D9900C3" w14:textId="7F299446" w:rsidR="003B153C" w:rsidRPr="003B153C" w:rsidRDefault="003D1354">
          <w:pPr>
            <w:pStyle w:val="13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1249711" w:history="1">
            <w:r w:rsidR="003B153C" w:rsidRPr="003B153C">
              <w:rPr>
                <w:rStyle w:val="afa"/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3. Мероприятия по подготовке информационных баз</w:t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_Toc121249711 \h </w:instrText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25</w:t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1BF0AE2" w14:textId="4BCEFBEB" w:rsidR="003B153C" w:rsidRPr="003B153C" w:rsidRDefault="003D1354">
          <w:pPr>
            <w:pStyle w:val="13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1249712" w:history="1">
            <w:r w:rsidR="003B153C" w:rsidRPr="003B153C">
              <w:rPr>
                <w:rStyle w:val="afa"/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3.1. Порядок проведения мероприятий по подготовке систем бухгалтерского учета</w:t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_Toc121249712 \h </w:instrText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26</w:t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9117C54" w14:textId="7FD9071A" w:rsidR="003B153C" w:rsidRPr="003B153C" w:rsidRDefault="003D1354">
          <w:pPr>
            <w:pStyle w:val="13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1249713" w:history="1">
            <w:r w:rsidR="003B153C" w:rsidRPr="003B153C">
              <w:rPr>
                <w:rStyle w:val="afa"/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3.1.1. Проверка данных в ВИС</w:t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_Toc121249713 \h </w:instrText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27</w:t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EDBA8DD" w14:textId="7BA1A6C6" w:rsidR="003B153C" w:rsidRPr="003B153C" w:rsidRDefault="003D1354">
          <w:pPr>
            <w:pStyle w:val="13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1249714" w:history="1">
            <w:r w:rsidR="003B153C" w:rsidRPr="003B153C">
              <w:rPr>
                <w:rStyle w:val="afa"/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3.1.2.</w:t>
            </w:r>
            <w:r w:rsidR="003B153C" w:rsidRPr="003B153C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3B153C" w:rsidRPr="003B153C">
              <w:rPr>
                <w:rStyle w:val="afa"/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Мероприятия по передаче данных,</w:t>
            </w:r>
            <w:r w:rsidR="003B153C" w:rsidRPr="003B153C">
              <w:rPr>
                <w:rStyle w:val="afa"/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3B153C" w:rsidRPr="003B153C">
              <w:rPr>
                <w:rStyle w:val="afa"/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выгруженных из ВИС</w:t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_Toc121249714 \h </w:instrText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28</w:t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BE9F3FD" w14:textId="64235427" w:rsidR="003B153C" w:rsidRPr="003B153C" w:rsidRDefault="003D1354">
          <w:pPr>
            <w:pStyle w:val="13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1249715" w:history="1">
            <w:r w:rsidR="003B153C" w:rsidRPr="003B153C">
              <w:rPr>
                <w:rStyle w:val="afa"/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4. Порядок проведения настройки и сверки </w:t>
            </w:r>
            <w:r w:rsidR="00667018">
              <w:rPr>
                <w:rStyle w:val="afa"/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перенесенных</w:t>
            </w:r>
            <w:r w:rsidR="003B153C" w:rsidRPr="003B153C">
              <w:rPr>
                <w:rStyle w:val="afa"/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данных в подсистемы ГИИС «Электронный бюджет»</w:t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_Toc121249715 \h </w:instrText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31</w:t>
            </w:r>
            <w:r w:rsidR="003B153C" w:rsidRPr="003B15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F626847" w14:textId="1941F240" w:rsidR="00531ECD" w:rsidRPr="003B153C" w:rsidRDefault="00531ECD" w:rsidP="002F0F41">
          <w:pPr>
            <w:spacing w:after="60" w:line="240" w:lineRule="auto"/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  <w:r w:rsidRPr="003B153C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64FA98F2" w14:textId="65909FA1" w:rsidR="00531ECD" w:rsidRPr="003B153C" w:rsidRDefault="00531E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B153C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655919F5" w14:textId="77777777" w:rsidR="007D7192" w:rsidRPr="003B153C" w:rsidRDefault="007D7192" w:rsidP="007D7192">
      <w:pPr>
        <w:pStyle w:val="aff4"/>
        <w:spacing w:before="0" w:after="0"/>
        <w:ind w:firstLine="708"/>
        <w:rPr>
          <w:sz w:val="32"/>
          <w:szCs w:val="32"/>
        </w:rPr>
      </w:pPr>
      <w:bookmarkStart w:id="1" w:name="_Toc56112993"/>
      <w:bookmarkStart w:id="2" w:name="_Toc121249707"/>
      <w:r w:rsidRPr="003B153C">
        <w:rPr>
          <w:sz w:val="32"/>
          <w:szCs w:val="32"/>
        </w:rPr>
        <w:lastRenderedPageBreak/>
        <w:t>Перечень сокращений</w:t>
      </w:r>
      <w:bookmarkEnd w:id="1"/>
      <w:bookmarkEnd w:id="2"/>
    </w:p>
    <w:p w14:paraId="2645C072" w14:textId="77777777" w:rsidR="007D7192" w:rsidRPr="003B153C" w:rsidRDefault="007D7192" w:rsidP="007D7192">
      <w:pPr>
        <w:pStyle w:val="aff2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800"/>
        <w:gridCol w:w="6545"/>
      </w:tblGrid>
      <w:tr w:rsidR="00851EF2" w:rsidRPr="003B153C" w14:paraId="3A26FF18" w14:textId="77777777" w:rsidTr="006C6A2B">
        <w:trPr>
          <w:tblHeader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51E50DA8" w14:textId="77777777" w:rsidR="00851EF2" w:rsidRPr="003B153C" w:rsidRDefault="00851EF2" w:rsidP="006C6A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b/>
                <w:sz w:val="28"/>
                <w:szCs w:val="28"/>
              </w:rPr>
              <w:t>Сокращение</w:t>
            </w:r>
          </w:p>
        </w:tc>
        <w:tc>
          <w:tcPr>
            <w:tcW w:w="3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5B49D2C0" w14:textId="77777777" w:rsidR="00851EF2" w:rsidRPr="003B153C" w:rsidRDefault="00851EF2" w:rsidP="006C6A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b/>
                <w:sz w:val="28"/>
                <w:szCs w:val="28"/>
              </w:rPr>
              <w:t>Полное наименование</w:t>
            </w:r>
          </w:p>
        </w:tc>
      </w:tr>
      <w:tr w:rsidR="00851EF2" w:rsidRPr="003B153C" w14:paraId="2D70ADBF" w14:textId="77777777" w:rsidTr="00D84B2C">
        <w:tc>
          <w:tcPr>
            <w:tcW w:w="1498" w:type="pct"/>
            <w:shd w:val="clear" w:color="auto" w:fill="auto"/>
          </w:tcPr>
          <w:p w14:paraId="0515126A" w14:textId="77777777" w:rsidR="00851EF2" w:rsidRPr="003B153C" w:rsidRDefault="00851EF2" w:rsidP="00D84B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ВИС</w:t>
            </w:r>
          </w:p>
        </w:tc>
        <w:tc>
          <w:tcPr>
            <w:tcW w:w="3502" w:type="pct"/>
            <w:shd w:val="clear" w:color="auto" w:fill="auto"/>
          </w:tcPr>
          <w:p w14:paraId="1470260E" w14:textId="77777777" w:rsidR="00851EF2" w:rsidRPr="003B153C" w:rsidRDefault="00851EF2" w:rsidP="00B43A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Ведомственная информационных система </w:t>
            </w:r>
          </w:p>
        </w:tc>
      </w:tr>
      <w:tr w:rsidR="00851EF2" w:rsidRPr="003B153C" w14:paraId="2320F453" w14:textId="77777777" w:rsidTr="00D84B2C">
        <w:tc>
          <w:tcPr>
            <w:tcW w:w="1498" w:type="pct"/>
            <w:shd w:val="clear" w:color="auto" w:fill="auto"/>
          </w:tcPr>
          <w:p w14:paraId="56C636E0" w14:textId="77777777" w:rsidR="00851EF2" w:rsidRPr="003B153C" w:rsidRDefault="00851EF2" w:rsidP="006C6A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ГИИС «Электронный бюджет»</w:t>
            </w:r>
          </w:p>
        </w:tc>
        <w:tc>
          <w:tcPr>
            <w:tcW w:w="3502" w:type="pct"/>
            <w:shd w:val="clear" w:color="auto" w:fill="auto"/>
          </w:tcPr>
          <w:p w14:paraId="0D341BF3" w14:textId="77777777" w:rsidR="00851EF2" w:rsidRPr="003B153C" w:rsidRDefault="00851EF2" w:rsidP="00EC0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Государственная интегрированная информационная система управления общественными финансами «Электронный бюджет»</w:t>
            </w:r>
          </w:p>
        </w:tc>
      </w:tr>
      <w:tr w:rsidR="00851EF2" w:rsidRPr="003B153C" w14:paraId="3AF747DA" w14:textId="77777777" w:rsidTr="00035BAF">
        <w:tc>
          <w:tcPr>
            <w:tcW w:w="1498" w:type="pct"/>
            <w:shd w:val="clear" w:color="auto" w:fill="auto"/>
          </w:tcPr>
          <w:p w14:paraId="4249CCB9" w14:textId="77777777" w:rsidR="00851EF2" w:rsidRPr="003B153C" w:rsidRDefault="00851EF2" w:rsidP="00035B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ГКУ </w:t>
            </w:r>
          </w:p>
        </w:tc>
        <w:tc>
          <w:tcPr>
            <w:tcW w:w="3502" w:type="pct"/>
            <w:shd w:val="clear" w:color="auto" w:fill="auto"/>
          </w:tcPr>
          <w:p w14:paraId="243FB45E" w14:textId="77777777" w:rsidR="00851EF2" w:rsidRPr="003B153C" w:rsidRDefault="00851EF2" w:rsidP="00B36B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Государственное казенное учреждение</w:t>
            </w:r>
          </w:p>
        </w:tc>
      </w:tr>
      <w:tr w:rsidR="00851EF2" w:rsidRPr="003B153C" w14:paraId="35DBC6B2" w14:textId="77777777" w:rsidTr="00D84B2C">
        <w:tc>
          <w:tcPr>
            <w:tcW w:w="1498" w:type="pct"/>
            <w:shd w:val="clear" w:color="auto" w:fill="auto"/>
          </w:tcPr>
          <w:p w14:paraId="3B8C3789" w14:textId="77777777" w:rsidR="00851EF2" w:rsidRPr="003B153C" w:rsidRDefault="00851EF2" w:rsidP="00EC0B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График</w:t>
            </w:r>
          </w:p>
        </w:tc>
        <w:tc>
          <w:tcPr>
            <w:tcW w:w="3502" w:type="pct"/>
            <w:shd w:val="clear" w:color="auto" w:fill="auto"/>
          </w:tcPr>
          <w:p w14:paraId="0D3B453C" w14:textId="77777777" w:rsidR="00851EF2" w:rsidRPr="003B153C" w:rsidRDefault="00851EF2" w:rsidP="00EC0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График организации исполнения централизуемых полномочий</w:t>
            </w:r>
          </w:p>
        </w:tc>
      </w:tr>
      <w:tr w:rsidR="00851EF2" w:rsidRPr="003B153C" w14:paraId="3D8732EE" w14:textId="77777777" w:rsidTr="00D84B2C">
        <w:tc>
          <w:tcPr>
            <w:tcW w:w="1498" w:type="pct"/>
            <w:shd w:val="clear" w:color="auto" w:fill="auto"/>
          </w:tcPr>
          <w:p w14:paraId="4B626179" w14:textId="77777777" w:rsidR="00851EF2" w:rsidRPr="003B153C" w:rsidRDefault="00851EF2" w:rsidP="00557CD2">
            <w:pPr>
              <w:spacing w:after="0" w:line="360" w:lineRule="exac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Исполнитель по ГК</w:t>
            </w:r>
          </w:p>
        </w:tc>
        <w:tc>
          <w:tcPr>
            <w:tcW w:w="3502" w:type="pct"/>
            <w:shd w:val="clear" w:color="auto" w:fill="auto"/>
          </w:tcPr>
          <w:p w14:paraId="18422B63" w14:textId="77777777" w:rsidR="00851EF2" w:rsidRPr="003B153C" w:rsidRDefault="00851EF2" w:rsidP="00A067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 по государственному контракту </w:t>
            </w:r>
          </w:p>
        </w:tc>
      </w:tr>
      <w:tr w:rsidR="00851EF2" w:rsidRPr="003B153C" w14:paraId="10482A33" w14:textId="77777777" w:rsidTr="00D84B2C">
        <w:tc>
          <w:tcPr>
            <w:tcW w:w="1498" w:type="pct"/>
            <w:shd w:val="clear" w:color="auto" w:fill="auto"/>
          </w:tcPr>
          <w:p w14:paraId="06B9B69F" w14:textId="77777777" w:rsidR="00851EF2" w:rsidRPr="003B153C" w:rsidRDefault="00851EF2" w:rsidP="006C6A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ИФО</w:t>
            </w:r>
          </w:p>
        </w:tc>
        <w:tc>
          <w:tcPr>
            <w:tcW w:w="3502" w:type="pct"/>
            <w:shd w:val="clear" w:color="auto" w:fill="auto"/>
          </w:tcPr>
          <w:p w14:paraId="1D9FA34B" w14:textId="77777777" w:rsidR="00851EF2" w:rsidRPr="003B153C" w:rsidRDefault="00851EF2" w:rsidP="006C6A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Источники финансового обеспечения</w:t>
            </w:r>
          </w:p>
        </w:tc>
      </w:tr>
      <w:tr w:rsidR="00851EF2" w:rsidRPr="003B153C" w14:paraId="5CEFE0E7" w14:textId="77777777" w:rsidTr="00D84B2C">
        <w:tc>
          <w:tcPr>
            <w:tcW w:w="1498" w:type="pct"/>
            <w:shd w:val="clear" w:color="auto" w:fill="auto"/>
          </w:tcPr>
          <w:p w14:paraId="3B87919D" w14:textId="77777777" w:rsidR="00851EF2" w:rsidRPr="003B153C" w:rsidRDefault="00851EF2" w:rsidP="006C6A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Код СВР</w:t>
            </w:r>
          </w:p>
        </w:tc>
        <w:tc>
          <w:tcPr>
            <w:tcW w:w="3502" w:type="pct"/>
            <w:shd w:val="clear" w:color="auto" w:fill="auto"/>
          </w:tcPr>
          <w:p w14:paraId="5AE9F885" w14:textId="77777777" w:rsidR="00851EF2" w:rsidRPr="003B153C" w:rsidRDefault="00851EF2" w:rsidP="00035B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Код организации в реестре участников бюджетного процесса, а также юридических лиц, не являющихся участниками бюджетного процесса</w:t>
            </w:r>
          </w:p>
        </w:tc>
      </w:tr>
      <w:tr w:rsidR="00851EF2" w:rsidRPr="003B153C" w14:paraId="4FEEFE7C" w14:textId="77777777" w:rsidTr="00D84B2C">
        <w:tc>
          <w:tcPr>
            <w:tcW w:w="1498" w:type="pct"/>
            <w:shd w:val="clear" w:color="auto" w:fill="auto"/>
          </w:tcPr>
          <w:p w14:paraId="7993EEE8" w14:textId="77777777" w:rsidR="00851EF2" w:rsidRPr="003B153C" w:rsidRDefault="00851EF2" w:rsidP="006C6A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eastAsia="Times New Roman" w:hAnsi="Times New Roman" w:cs="Times New Roman"/>
                <w:sz w:val="28"/>
                <w:szCs w:val="28"/>
              </w:rPr>
              <w:t>НМА</w:t>
            </w:r>
          </w:p>
        </w:tc>
        <w:tc>
          <w:tcPr>
            <w:tcW w:w="3502" w:type="pct"/>
            <w:shd w:val="clear" w:color="auto" w:fill="auto"/>
          </w:tcPr>
          <w:p w14:paraId="3B413730" w14:textId="77777777" w:rsidR="00851EF2" w:rsidRPr="003B153C" w:rsidRDefault="00851EF2" w:rsidP="006C6A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Нематериальный актив</w:t>
            </w:r>
          </w:p>
        </w:tc>
      </w:tr>
      <w:tr w:rsidR="00851EF2" w:rsidRPr="003B153C" w14:paraId="4C443DE6" w14:textId="77777777" w:rsidTr="00D84B2C">
        <w:tc>
          <w:tcPr>
            <w:tcW w:w="1498" w:type="pct"/>
            <w:shd w:val="clear" w:color="auto" w:fill="auto"/>
          </w:tcPr>
          <w:p w14:paraId="1EA5B0EB" w14:textId="77777777" w:rsidR="00851EF2" w:rsidRPr="003B153C" w:rsidRDefault="00851EF2" w:rsidP="009F42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eastAsia="Times New Roman" w:hAnsi="Times New Roman" w:cs="Times New Roman"/>
                <w:sz w:val="28"/>
                <w:szCs w:val="28"/>
              </w:rPr>
              <w:t>НПА</w:t>
            </w:r>
          </w:p>
        </w:tc>
        <w:tc>
          <w:tcPr>
            <w:tcW w:w="3502" w:type="pct"/>
            <w:shd w:val="clear" w:color="auto" w:fill="auto"/>
          </w:tcPr>
          <w:p w14:paraId="5580E0FD" w14:textId="77777777" w:rsidR="00851EF2" w:rsidRPr="003B153C" w:rsidRDefault="00851EF2" w:rsidP="006C6A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Непрофильный актив</w:t>
            </w:r>
          </w:p>
        </w:tc>
      </w:tr>
      <w:tr w:rsidR="00851EF2" w:rsidRPr="003B153C" w14:paraId="05B94545" w14:textId="77777777" w:rsidTr="006C6A2B">
        <w:tc>
          <w:tcPr>
            <w:tcW w:w="1498" w:type="pct"/>
            <w:shd w:val="clear" w:color="auto" w:fill="auto"/>
            <w:vAlign w:val="bottom"/>
          </w:tcPr>
          <w:p w14:paraId="71078149" w14:textId="77777777" w:rsidR="00851EF2" w:rsidRPr="003B153C" w:rsidRDefault="00851EF2" w:rsidP="006C6A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ОКОФ</w:t>
            </w:r>
          </w:p>
        </w:tc>
        <w:tc>
          <w:tcPr>
            <w:tcW w:w="3502" w:type="pct"/>
            <w:shd w:val="clear" w:color="auto" w:fill="auto"/>
          </w:tcPr>
          <w:p w14:paraId="47F7BA77" w14:textId="77777777" w:rsidR="00851EF2" w:rsidRPr="003B153C" w:rsidRDefault="00851EF2" w:rsidP="009763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Общероссийский классификатор основных фондов</w:t>
            </w:r>
          </w:p>
        </w:tc>
      </w:tr>
      <w:tr w:rsidR="00851EF2" w:rsidRPr="003B153C" w14:paraId="60291C4E" w14:textId="77777777" w:rsidTr="006C6A2B">
        <w:tc>
          <w:tcPr>
            <w:tcW w:w="1498" w:type="pct"/>
            <w:shd w:val="clear" w:color="auto" w:fill="auto"/>
            <w:vAlign w:val="bottom"/>
          </w:tcPr>
          <w:p w14:paraId="2FA319F8" w14:textId="77777777" w:rsidR="00851EF2" w:rsidRPr="003B153C" w:rsidRDefault="00851EF2" w:rsidP="006C6A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ОКТМО</w:t>
            </w:r>
          </w:p>
        </w:tc>
        <w:tc>
          <w:tcPr>
            <w:tcW w:w="3502" w:type="pct"/>
            <w:shd w:val="clear" w:color="auto" w:fill="auto"/>
          </w:tcPr>
          <w:p w14:paraId="1F2817E3" w14:textId="77777777" w:rsidR="00851EF2" w:rsidRPr="003B153C" w:rsidRDefault="00851EF2" w:rsidP="009763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Общероссийский классификатор территорий муниципальных образований</w:t>
            </w:r>
          </w:p>
        </w:tc>
      </w:tr>
      <w:tr w:rsidR="00851EF2" w:rsidRPr="003B153C" w14:paraId="52AD0BA7" w14:textId="77777777" w:rsidTr="006C6A2B">
        <w:tc>
          <w:tcPr>
            <w:tcW w:w="1498" w:type="pct"/>
            <w:shd w:val="clear" w:color="auto" w:fill="auto"/>
            <w:vAlign w:val="bottom"/>
          </w:tcPr>
          <w:p w14:paraId="242FC90F" w14:textId="77777777" w:rsidR="00851EF2" w:rsidRPr="003B153C" w:rsidRDefault="00851EF2" w:rsidP="006C6A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ОС</w:t>
            </w:r>
          </w:p>
        </w:tc>
        <w:tc>
          <w:tcPr>
            <w:tcW w:w="3502" w:type="pct"/>
            <w:shd w:val="clear" w:color="auto" w:fill="auto"/>
          </w:tcPr>
          <w:p w14:paraId="58410D6E" w14:textId="77777777" w:rsidR="00851EF2" w:rsidRPr="003B153C" w:rsidRDefault="00851EF2" w:rsidP="000739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Основное средство</w:t>
            </w:r>
          </w:p>
        </w:tc>
      </w:tr>
      <w:tr w:rsidR="00851EF2" w:rsidRPr="003B153C" w14:paraId="6B908516" w14:textId="77777777" w:rsidTr="00D84B2C">
        <w:tc>
          <w:tcPr>
            <w:tcW w:w="1498" w:type="pct"/>
            <w:shd w:val="clear" w:color="auto" w:fill="auto"/>
          </w:tcPr>
          <w:p w14:paraId="53A4E593" w14:textId="77777777" w:rsidR="00851EF2" w:rsidRPr="003B153C" w:rsidRDefault="00851EF2" w:rsidP="00E20B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Проект Протокола выполненных работ</w:t>
            </w:r>
          </w:p>
        </w:tc>
        <w:tc>
          <w:tcPr>
            <w:tcW w:w="3502" w:type="pct"/>
            <w:shd w:val="clear" w:color="auto" w:fill="auto"/>
          </w:tcPr>
          <w:p w14:paraId="7808256B" w14:textId="426DF250" w:rsidR="00851EF2" w:rsidRPr="003B153C" w:rsidRDefault="00851EF2" w:rsidP="00667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Электронный документ в формате </w:t>
            </w:r>
            <w:r w:rsidRPr="003B15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word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, оформленный Исполнителем по ГК по результатам выполнения работ по </w:t>
            </w:r>
            <w:r w:rsidR="00667018">
              <w:rPr>
                <w:rFonts w:ascii="Times New Roman" w:hAnsi="Times New Roman" w:cs="Times New Roman"/>
                <w:sz w:val="28"/>
                <w:szCs w:val="28"/>
              </w:rPr>
              <w:t>переносу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данных из ВИС, по форме </w:t>
            </w:r>
            <w:r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Приложения № 7 к настоящей методике</w:t>
            </w:r>
          </w:p>
        </w:tc>
      </w:tr>
      <w:tr w:rsidR="00851EF2" w:rsidRPr="003B153C" w14:paraId="1269376F" w14:textId="77777777" w:rsidTr="00D84B2C">
        <w:tc>
          <w:tcPr>
            <w:tcW w:w="1498" w:type="pct"/>
            <w:shd w:val="clear" w:color="auto" w:fill="auto"/>
          </w:tcPr>
          <w:p w14:paraId="224E89B7" w14:textId="77777777" w:rsidR="00851EF2" w:rsidRPr="003B153C" w:rsidRDefault="00851EF2" w:rsidP="006C6A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Протокол выполненных работ</w:t>
            </w:r>
          </w:p>
        </w:tc>
        <w:tc>
          <w:tcPr>
            <w:tcW w:w="3502" w:type="pct"/>
            <w:shd w:val="clear" w:color="auto" w:fill="auto"/>
          </w:tcPr>
          <w:p w14:paraId="3A05FA89" w14:textId="47FED60D" w:rsidR="00851EF2" w:rsidRPr="003B153C" w:rsidRDefault="00851EF2" w:rsidP="00460C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Документ, оформленный Организацией по результатам выполнения работ по </w:t>
            </w:r>
            <w:r w:rsidR="00667018">
              <w:rPr>
                <w:rFonts w:ascii="Times New Roman" w:hAnsi="Times New Roman" w:cs="Times New Roman"/>
                <w:sz w:val="28"/>
                <w:szCs w:val="28"/>
              </w:rPr>
              <w:t>переносу</w:t>
            </w:r>
            <w:r w:rsidR="00667018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данных из ВИС, на основании проекта Протокола выполненных работ, по форме </w:t>
            </w:r>
            <w:r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Приложения № 7 к настоящей методике</w:t>
            </w:r>
          </w:p>
        </w:tc>
      </w:tr>
      <w:tr w:rsidR="00851EF2" w:rsidRPr="003B153C" w14:paraId="645517FC" w14:textId="77777777" w:rsidTr="00D84B2C">
        <w:tc>
          <w:tcPr>
            <w:tcW w:w="1498" w:type="pct"/>
            <w:shd w:val="clear" w:color="auto" w:fill="auto"/>
          </w:tcPr>
          <w:p w14:paraId="698052BF" w14:textId="77777777" w:rsidR="00851EF2" w:rsidRPr="003B153C" w:rsidRDefault="00851EF2" w:rsidP="00524B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Протокол ППД</w:t>
            </w:r>
          </w:p>
        </w:tc>
        <w:tc>
          <w:tcPr>
            <w:tcW w:w="3502" w:type="pct"/>
            <w:shd w:val="clear" w:color="auto" w:fill="auto"/>
          </w:tcPr>
          <w:p w14:paraId="7AF356C7" w14:textId="3B7A091E" w:rsidR="00851EF2" w:rsidRPr="003B153C" w:rsidRDefault="00851EF2" w:rsidP="006975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предварительной проверки </w:t>
            </w:r>
            <w:r w:rsidR="00395D45" w:rsidRPr="003B153C">
              <w:rPr>
                <w:rFonts w:ascii="Times New Roman" w:hAnsi="Times New Roman" w:cs="Times New Roman"/>
                <w:sz w:val="28"/>
                <w:szCs w:val="28"/>
              </w:rPr>
              <w:t>данных, документ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, оформленный Исполнителем по ГК по результатам предварительной проверки данных, переданных субъектом выполнения работ в целях их загрузки в ГИИС «Электронный бюджет»</w:t>
            </w:r>
          </w:p>
        </w:tc>
      </w:tr>
      <w:tr w:rsidR="00851EF2" w:rsidRPr="003B153C" w14:paraId="057C8440" w14:textId="77777777" w:rsidTr="00D84B2C">
        <w:tc>
          <w:tcPr>
            <w:tcW w:w="1498" w:type="pct"/>
            <w:shd w:val="clear" w:color="auto" w:fill="auto"/>
          </w:tcPr>
          <w:p w14:paraId="2F861CF4" w14:textId="77777777" w:rsidR="00851EF2" w:rsidRPr="003B153C" w:rsidRDefault="00851EF2" w:rsidP="006C6A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ПУПЭ</w:t>
            </w:r>
          </w:p>
        </w:tc>
        <w:tc>
          <w:tcPr>
            <w:tcW w:w="3502" w:type="pct"/>
            <w:shd w:val="clear" w:color="auto" w:fill="auto"/>
          </w:tcPr>
          <w:p w14:paraId="47118087" w14:textId="77777777" w:rsidR="00851EF2" w:rsidRPr="003B153C" w:rsidRDefault="00851EF2" w:rsidP="00374E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Подсистема управления процессами эксплуатации Системы управления эксплуатацией Федерального казначейства</w:t>
            </w:r>
          </w:p>
        </w:tc>
      </w:tr>
      <w:tr w:rsidR="00851EF2" w:rsidRPr="003B153C" w14:paraId="38052700" w14:textId="77777777" w:rsidTr="00D84B2C">
        <w:tc>
          <w:tcPr>
            <w:tcW w:w="1498" w:type="pct"/>
            <w:shd w:val="clear" w:color="auto" w:fill="auto"/>
          </w:tcPr>
          <w:p w14:paraId="14EA507D" w14:textId="77777777" w:rsidR="00851EF2" w:rsidRPr="003B153C" w:rsidRDefault="00851EF2" w:rsidP="006C6A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СУФД</w:t>
            </w:r>
          </w:p>
        </w:tc>
        <w:tc>
          <w:tcPr>
            <w:tcW w:w="3502" w:type="pct"/>
            <w:shd w:val="clear" w:color="auto" w:fill="auto"/>
          </w:tcPr>
          <w:p w14:paraId="7C1E7897" w14:textId="77777777" w:rsidR="00851EF2" w:rsidRPr="003B153C" w:rsidRDefault="00851EF2" w:rsidP="009F4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Система удаленного финансового документооборота</w:t>
            </w:r>
          </w:p>
        </w:tc>
      </w:tr>
      <w:tr w:rsidR="00851EF2" w:rsidRPr="003B153C" w14:paraId="7FED63CE" w14:textId="77777777" w:rsidTr="00D84B2C">
        <w:tc>
          <w:tcPr>
            <w:tcW w:w="1498" w:type="pct"/>
            <w:shd w:val="clear" w:color="auto" w:fill="auto"/>
          </w:tcPr>
          <w:p w14:paraId="38B60570" w14:textId="77777777" w:rsidR="00851EF2" w:rsidRPr="003B153C" w:rsidRDefault="00851EF2" w:rsidP="006C6A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ТОФК</w:t>
            </w:r>
          </w:p>
        </w:tc>
        <w:tc>
          <w:tcPr>
            <w:tcW w:w="3502" w:type="pct"/>
            <w:shd w:val="clear" w:color="auto" w:fill="auto"/>
          </w:tcPr>
          <w:p w14:paraId="39FB7CBE" w14:textId="77777777" w:rsidR="00851EF2" w:rsidRPr="003B153C" w:rsidRDefault="00851EF2" w:rsidP="006C6A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Территориальный орган Федерального казначейства</w:t>
            </w:r>
          </w:p>
        </w:tc>
      </w:tr>
      <w:tr w:rsidR="00851EF2" w:rsidRPr="003B153C" w14:paraId="2DC06B4D" w14:textId="77777777" w:rsidTr="00D84B2C">
        <w:tc>
          <w:tcPr>
            <w:tcW w:w="1498" w:type="pct"/>
            <w:shd w:val="clear" w:color="auto" w:fill="auto"/>
          </w:tcPr>
          <w:p w14:paraId="511ACD6C" w14:textId="77777777" w:rsidR="00851EF2" w:rsidRPr="003B153C" w:rsidRDefault="00851EF2" w:rsidP="00557CD2">
            <w:pPr>
              <w:spacing w:after="0" w:line="360" w:lineRule="exac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ЦОКР</w:t>
            </w:r>
          </w:p>
        </w:tc>
        <w:tc>
          <w:tcPr>
            <w:tcW w:w="3502" w:type="pct"/>
            <w:shd w:val="clear" w:color="auto" w:fill="auto"/>
          </w:tcPr>
          <w:p w14:paraId="0C477E2E" w14:textId="77777777" w:rsidR="00851EF2" w:rsidRPr="003B153C" w:rsidRDefault="00851EF2" w:rsidP="00557C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Федеральное казенное учреждение «Центр по обеспечению деятельности Казначейства России» или его филиал</w:t>
            </w:r>
          </w:p>
        </w:tc>
      </w:tr>
    </w:tbl>
    <w:p w14:paraId="1C878BD3" w14:textId="704F4B20" w:rsidR="007D7192" w:rsidRPr="003B153C" w:rsidRDefault="007D7192">
      <w:pPr>
        <w:spacing w:after="0" w:line="240" w:lineRule="auto"/>
        <w:rPr>
          <w:sz w:val="32"/>
          <w:szCs w:val="32"/>
          <w:lang w:eastAsia="ru-RU"/>
        </w:rPr>
      </w:pPr>
      <w:r w:rsidRPr="003B153C">
        <w:rPr>
          <w:sz w:val="32"/>
          <w:szCs w:val="32"/>
          <w:lang w:eastAsia="ru-RU"/>
        </w:rPr>
        <w:br w:type="page"/>
      </w:r>
    </w:p>
    <w:p w14:paraId="0E612122" w14:textId="5E07281E" w:rsidR="006C6A2B" w:rsidRPr="003B153C" w:rsidRDefault="006C6A2B" w:rsidP="006C6A2B">
      <w:pPr>
        <w:pStyle w:val="a"/>
        <w:numPr>
          <w:ilvl w:val="0"/>
          <w:numId w:val="0"/>
        </w:numPr>
        <w:spacing w:before="0" w:line="240" w:lineRule="auto"/>
        <w:ind w:firstLine="709"/>
        <w:jc w:val="left"/>
        <w:rPr>
          <w:caps w:val="0"/>
          <w:sz w:val="32"/>
          <w:szCs w:val="32"/>
          <w:lang w:eastAsia="ru-RU"/>
        </w:rPr>
      </w:pPr>
      <w:bookmarkStart w:id="3" w:name="_Toc121249708"/>
      <w:r w:rsidRPr="003B153C">
        <w:rPr>
          <w:caps w:val="0"/>
          <w:sz w:val="32"/>
          <w:szCs w:val="32"/>
          <w:lang w:eastAsia="ru-RU"/>
        </w:rPr>
        <w:lastRenderedPageBreak/>
        <w:t>Перечень приложений</w:t>
      </w:r>
      <w:bookmarkEnd w:id="3"/>
    </w:p>
    <w:p w14:paraId="4AE8F5D4" w14:textId="77777777" w:rsidR="00BA795E" w:rsidRPr="003B153C" w:rsidRDefault="00BA795E" w:rsidP="007D6329">
      <w:pPr>
        <w:pStyle w:val="ac"/>
        <w:rPr>
          <w:lang w:eastAsia="ru-RU"/>
        </w:rPr>
      </w:pPr>
    </w:p>
    <w:p w14:paraId="0903F2AD" w14:textId="6BD6EA18" w:rsidR="007D6329" w:rsidRPr="003B153C" w:rsidRDefault="004E0E1B" w:rsidP="0058119B">
      <w:pPr>
        <w:pStyle w:val="ac"/>
        <w:spacing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r w:rsidR="007D6329" w:rsidRPr="003B153C">
        <w:rPr>
          <w:rFonts w:ascii="Times New Roman" w:hAnsi="Times New Roman" w:cs="Times New Roman"/>
          <w:sz w:val="28"/>
          <w:szCs w:val="28"/>
          <w:lang w:eastAsia="ru-RU"/>
        </w:rPr>
        <w:t>Приложение</w:t>
      </w:r>
      <w:r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 №</w:t>
      </w:r>
      <w:r w:rsidR="007D6329"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 1 </w:t>
      </w:r>
      <w:r w:rsidR="00BA795E" w:rsidRPr="003B153C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7D6329"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Инструкция по выгрузке данных из ведомственной информационной системы для ведения </w:t>
      </w:r>
      <w:r w:rsidR="00260F38" w:rsidRPr="003B153C">
        <w:rPr>
          <w:rFonts w:ascii="Times New Roman" w:hAnsi="Times New Roman" w:cs="Times New Roman"/>
          <w:sz w:val="28"/>
          <w:szCs w:val="28"/>
          <w:lang w:eastAsia="ru-RU"/>
        </w:rPr>
        <w:t>бюджетного (</w:t>
      </w:r>
      <w:r w:rsidR="002A07E8" w:rsidRPr="003B153C">
        <w:rPr>
          <w:rFonts w:ascii="Times New Roman" w:hAnsi="Times New Roman" w:cs="Times New Roman"/>
          <w:sz w:val="28"/>
          <w:szCs w:val="28"/>
          <w:lang w:eastAsia="ru-RU"/>
        </w:rPr>
        <w:t>бухгалтерского</w:t>
      </w:r>
      <w:r w:rsidR="00260F38" w:rsidRPr="003B153C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2A07E8"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D6329" w:rsidRPr="003B153C">
        <w:rPr>
          <w:rFonts w:ascii="Times New Roman" w:hAnsi="Times New Roman" w:cs="Times New Roman"/>
          <w:sz w:val="28"/>
          <w:szCs w:val="28"/>
          <w:lang w:eastAsia="ru-RU"/>
        </w:rPr>
        <w:t>учета, разработанной на платформе «1</w:t>
      </w:r>
      <w:proofErr w:type="gramStart"/>
      <w:r w:rsidR="007D6329" w:rsidRPr="003B153C">
        <w:rPr>
          <w:rFonts w:ascii="Times New Roman" w:hAnsi="Times New Roman" w:cs="Times New Roman"/>
          <w:sz w:val="28"/>
          <w:szCs w:val="28"/>
          <w:lang w:eastAsia="ru-RU"/>
        </w:rPr>
        <w:t>С:Предприятие</w:t>
      </w:r>
      <w:proofErr w:type="gramEnd"/>
      <w:r w:rsidR="007D6329" w:rsidRPr="003B153C">
        <w:rPr>
          <w:rFonts w:ascii="Times New Roman" w:hAnsi="Times New Roman" w:cs="Times New Roman"/>
          <w:sz w:val="28"/>
          <w:szCs w:val="28"/>
          <w:lang w:eastAsia="ru-RU"/>
        </w:rPr>
        <w:t>», для передачи в территориальный орган Федерального казначейства</w:t>
      </w:r>
      <w:r w:rsidR="00BA795E" w:rsidRPr="003B153C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14:paraId="19F689B1" w14:textId="74E1BEDF" w:rsidR="007D6329" w:rsidRPr="003B153C" w:rsidRDefault="00D42C65" w:rsidP="0058119B">
      <w:pPr>
        <w:pStyle w:val="ac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B153C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4E0E1B"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7D6329" w:rsidRPr="003B153C">
        <w:rPr>
          <w:rFonts w:ascii="Times New Roman" w:hAnsi="Times New Roman" w:cs="Times New Roman"/>
          <w:sz w:val="28"/>
          <w:szCs w:val="28"/>
          <w:lang w:eastAsia="ru-RU"/>
        </w:rPr>
        <w:t>Приложение</w:t>
      </w:r>
      <w:r w:rsidR="004E0E1B"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 №</w:t>
      </w:r>
      <w:r w:rsidR="007D6329"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 2-1 </w:t>
      </w:r>
      <w:r w:rsidR="00BA795E" w:rsidRPr="003B153C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7D6329"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Инструкция по проведению проверки наполненности данных в ведомственной информационной системе для ведения </w:t>
      </w:r>
      <w:r w:rsidR="00260F38" w:rsidRPr="003B153C">
        <w:rPr>
          <w:rFonts w:ascii="Times New Roman" w:hAnsi="Times New Roman" w:cs="Times New Roman"/>
          <w:sz w:val="28"/>
          <w:szCs w:val="28"/>
          <w:lang w:eastAsia="ru-RU"/>
        </w:rPr>
        <w:t>бюджетного (бухгалтерского) учета</w:t>
      </w:r>
      <w:r w:rsidR="007D6329"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 «Бухгалтерия государственного учреждения 8, ред. 1.0» перед </w:t>
      </w:r>
      <w:r w:rsidR="00667018">
        <w:rPr>
          <w:rFonts w:ascii="Times New Roman" w:hAnsi="Times New Roman" w:cs="Times New Roman"/>
          <w:sz w:val="28"/>
          <w:szCs w:val="28"/>
          <w:lang w:eastAsia="ru-RU"/>
        </w:rPr>
        <w:t>переносом данных</w:t>
      </w:r>
      <w:r w:rsidR="007D6329"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 в ГИИС «Электронный бюджет»</w:t>
      </w:r>
      <w:r w:rsidR="00BA795E" w:rsidRPr="003B153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676EABC6" w14:textId="4FE2B4F8" w:rsidR="007D6329" w:rsidRPr="003B153C" w:rsidRDefault="00D42C65" w:rsidP="0058119B">
      <w:pPr>
        <w:pStyle w:val="ac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B153C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4E0E1B"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7D6329" w:rsidRPr="003B153C">
        <w:rPr>
          <w:rFonts w:ascii="Times New Roman" w:hAnsi="Times New Roman" w:cs="Times New Roman"/>
          <w:sz w:val="28"/>
          <w:szCs w:val="28"/>
          <w:lang w:eastAsia="ru-RU"/>
        </w:rPr>
        <w:t>Приложение</w:t>
      </w:r>
      <w:r w:rsidR="004E0E1B"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 №</w:t>
      </w:r>
      <w:r w:rsidR="007D6329"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 2-2 </w:t>
      </w:r>
      <w:r w:rsidR="00BA795E" w:rsidRPr="003B153C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7D6329"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Инструкция по проведению проверки наполненности данных в ведомственной информационной системе для ведения </w:t>
      </w:r>
      <w:r w:rsidR="00260F38" w:rsidRPr="003B153C">
        <w:rPr>
          <w:rFonts w:ascii="Times New Roman" w:hAnsi="Times New Roman" w:cs="Times New Roman"/>
          <w:sz w:val="28"/>
          <w:szCs w:val="28"/>
          <w:lang w:eastAsia="ru-RU"/>
        </w:rPr>
        <w:t>бюджетного (бухгалтерского) учета</w:t>
      </w:r>
      <w:r w:rsidR="007D6329"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 «Бухгалтерия государственного учреждения 8, ред. 2.0» перед </w:t>
      </w:r>
      <w:r w:rsidR="00667018">
        <w:rPr>
          <w:rFonts w:ascii="Times New Roman" w:hAnsi="Times New Roman" w:cs="Times New Roman"/>
          <w:sz w:val="28"/>
          <w:szCs w:val="28"/>
        </w:rPr>
        <w:t xml:space="preserve">переносом данных </w:t>
      </w:r>
      <w:r w:rsidR="007D6329" w:rsidRPr="003B153C">
        <w:rPr>
          <w:rFonts w:ascii="Times New Roman" w:hAnsi="Times New Roman" w:cs="Times New Roman"/>
          <w:sz w:val="28"/>
          <w:szCs w:val="28"/>
          <w:lang w:eastAsia="ru-RU"/>
        </w:rPr>
        <w:t>в ГИИС «Электронный бюджет»</w:t>
      </w:r>
      <w:r w:rsidR="00BA795E" w:rsidRPr="003B153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3D55FEDA" w14:textId="7D3845CF" w:rsidR="007D6329" w:rsidRPr="003B153C" w:rsidRDefault="00F21AC6" w:rsidP="004E0E1B">
      <w:pPr>
        <w:pStyle w:val="ac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B153C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4E0E1B"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7D6329" w:rsidRPr="003B153C">
        <w:rPr>
          <w:rFonts w:ascii="Times New Roman" w:hAnsi="Times New Roman" w:cs="Times New Roman"/>
          <w:sz w:val="28"/>
          <w:szCs w:val="28"/>
          <w:lang w:eastAsia="ru-RU"/>
        </w:rPr>
        <w:t>Приложение</w:t>
      </w:r>
      <w:r w:rsidR="004E0E1B"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 №</w:t>
      </w:r>
      <w:r w:rsidR="007D6329"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 3 </w:t>
      </w:r>
      <w:r w:rsidR="00BA795E" w:rsidRPr="003B153C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7D6329"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Порядок взаимодействия сотрудников Организаций и ТОФК при </w:t>
      </w:r>
      <w:r w:rsidR="00667018">
        <w:rPr>
          <w:rFonts w:ascii="Times New Roman" w:hAnsi="Times New Roman" w:cs="Times New Roman"/>
          <w:sz w:val="28"/>
          <w:szCs w:val="28"/>
          <w:lang w:eastAsia="ru-RU"/>
        </w:rPr>
        <w:t>переносе</w:t>
      </w:r>
      <w:r w:rsidR="007D6329"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 баз данных</w:t>
      </w:r>
      <w:r w:rsidR="00BA795E" w:rsidRPr="003B153C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14:paraId="1B6205E3" w14:textId="4D6848BC" w:rsidR="007D6329" w:rsidRPr="003B153C" w:rsidRDefault="00F21AC6" w:rsidP="004E0E1B">
      <w:pPr>
        <w:pStyle w:val="ac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B153C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4E0E1B"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7D6329" w:rsidRPr="003B153C">
        <w:rPr>
          <w:rFonts w:ascii="Times New Roman" w:hAnsi="Times New Roman" w:cs="Times New Roman"/>
          <w:sz w:val="28"/>
          <w:szCs w:val="28"/>
          <w:lang w:eastAsia="ru-RU"/>
        </w:rPr>
        <w:t>Приложение</w:t>
      </w:r>
      <w:r w:rsidR="004E0E1B"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 №</w:t>
      </w:r>
      <w:r w:rsidR="007D6329"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 4 </w:t>
      </w:r>
      <w:r w:rsidR="00BA795E" w:rsidRPr="003B153C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7D6329" w:rsidRPr="003B153C">
        <w:rPr>
          <w:rFonts w:ascii="Times New Roman" w:hAnsi="Times New Roman" w:cs="Times New Roman"/>
          <w:sz w:val="28"/>
          <w:szCs w:val="28"/>
          <w:lang w:eastAsia="ru-RU"/>
        </w:rPr>
        <w:t>Инструкция по проверке доступа к областям данных, расположенных в ГИИС «Электронный бюджет»</w:t>
      </w:r>
      <w:r w:rsidR="00BA795E" w:rsidRPr="003B153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0630723D" w14:textId="0F49DF55" w:rsidR="007D6329" w:rsidRPr="003B153C" w:rsidRDefault="00F21AC6" w:rsidP="004E0E1B">
      <w:pPr>
        <w:pStyle w:val="ac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B153C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4E0E1B"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7D6329" w:rsidRPr="003B153C">
        <w:rPr>
          <w:rFonts w:ascii="Times New Roman" w:hAnsi="Times New Roman" w:cs="Times New Roman"/>
          <w:sz w:val="28"/>
          <w:szCs w:val="28"/>
          <w:lang w:eastAsia="ru-RU"/>
        </w:rPr>
        <w:t>Приложение</w:t>
      </w:r>
      <w:r w:rsidR="004E0E1B"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 №</w:t>
      </w:r>
      <w:r w:rsidR="007D6329"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 5 </w:t>
      </w:r>
      <w:r w:rsidR="00BA795E" w:rsidRPr="003B153C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7D6329" w:rsidRPr="003B153C">
        <w:rPr>
          <w:rFonts w:ascii="Times New Roman" w:hAnsi="Times New Roman" w:cs="Times New Roman"/>
          <w:sz w:val="28"/>
          <w:szCs w:val="28"/>
          <w:lang w:eastAsia="ru-RU"/>
        </w:rPr>
        <w:t>Инструкция проверки данных после переноса данных в ГИИС «Электронный бюджет»</w:t>
      </w:r>
      <w:r w:rsidR="00BA795E" w:rsidRPr="003B153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5960775C" w14:textId="0AE3E5BA" w:rsidR="007D6329" w:rsidRPr="003B153C" w:rsidRDefault="00F21AC6" w:rsidP="004E0E1B">
      <w:pPr>
        <w:pStyle w:val="ac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B153C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4E0E1B"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7D6329" w:rsidRPr="003B153C">
        <w:rPr>
          <w:rFonts w:ascii="Times New Roman" w:hAnsi="Times New Roman" w:cs="Times New Roman"/>
          <w:sz w:val="28"/>
          <w:szCs w:val="28"/>
          <w:lang w:eastAsia="ru-RU"/>
        </w:rPr>
        <w:t>Приложение</w:t>
      </w:r>
      <w:r w:rsidR="004E0E1B"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 №</w:t>
      </w:r>
      <w:r w:rsidR="007D6329"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 6 </w:t>
      </w:r>
      <w:r w:rsidR="00BA795E" w:rsidRPr="003B153C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7D6329" w:rsidRPr="003B153C">
        <w:rPr>
          <w:rFonts w:ascii="Times New Roman" w:hAnsi="Times New Roman" w:cs="Times New Roman"/>
          <w:sz w:val="28"/>
          <w:szCs w:val="28"/>
          <w:lang w:eastAsia="ru-RU"/>
        </w:rPr>
        <w:t>Порядок взаимодействия сотрудников</w:t>
      </w:r>
      <w:r w:rsidR="00BA795E"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D6329"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Организаций, ТОФК, ЦОКР и Исполнителя по ГК при </w:t>
      </w:r>
      <w:r w:rsidR="007009AC">
        <w:rPr>
          <w:rFonts w:ascii="Times New Roman" w:hAnsi="Times New Roman" w:cs="Times New Roman"/>
          <w:sz w:val="28"/>
          <w:szCs w:val="28"/>
          <w:lang w:eastAsia="ru-RU"/>
        </w:rPr>
        <w:t>переносе</w:t>
      </w:r>
      <w:r w:rsidR="007D6329"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 баз данных</w:t>
      </w:r>
      <w:r w:rsidR="00BA795E" w:rsidRPr="003B153C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14:paraId="5405F62B" w14:textId="4BF44D27" w:rsidR="007D6329" w:rsidRPr="003B153C" w:rsidRDefault="00F21AC6" w:rsidP="004E0E1B">
      <w:pPr>
        <w:pStyle w:val="ac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B153C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="004E0E1B"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7D6329" w:rsidRPr="003B153C">
        <w:rPr>
          <w:rFonts w:ascii="Times New Roman" w:hAnsi="Times New Roman" w:cs="Times New Roman"/>
          <w:sz w:val="28"/>
          <w:szCs w:val="28"/>
          <w:lang w:eastAsia="ru-RU"/>
        </w:rPr>
        <w:t>Приложение</w:t>
      </w:r>
      <w:r w:rsidR="004E0E1B"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 №</w:t>
      </w:r>
      <w:r w:rsidR="007D6329"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 7 </w:t>
      </w:r>
      <w:r w:rsidR="00BA795E" w:rsidRPr="003B153C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7D6329" w:rsidRPr="003B153C">
        <w:rPr>
          <w:rFonts w:ascii="Times New Roman" w:hAnsi="Times New Roman" w:cs="Times New Roman"/>
          <w:sz w:val="28"/>
          <w:szCs w:val="28"/>
          <w:lang w:eastAsia="ru-RU"/>
        </w:rPr>
        <w:t>Форма протокола выполненных работ</w:t>
      </w:r>
      <w:r w:rsidR="00BA795E"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D6329" w:rsidRPr="003B153C">
        <w:rPr>
          <w:rFonts w:ascii="Times New Roman" w:hAnsi="Times New Roman" w:cs="Times New Roman"/>
          <w:sz w:val="28"/>
          <w:szCs w:val="28"/>
          <w:lang w:eastAsia="ru-RU"/>
        </w:rPr>
        <w:t>по передаче данных из информационной системы ведения бюджетного</w:t>
      </w:r>
      <w:r w:rsidR="005E2C76"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 (бухгалтерского</w:t>
      </w:r>
      <w:r w:rsidR="003D3419" w:rsidRPr="003B153C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7D6329"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 учета</w:t>
      </w:r>
      <w:r w:rsidR="00BA795E" w:rsidRPr="003B153C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14:paraId="3A15A871" w14:textId="2985C20E" w:rsidR="007D6329" w:rsidRPr="003B153C" w:rsidRDefault="00F21AC6" w:rsidP="004E0E1B">
      <w:pPr>
        <w:pStyle w:val="ac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B153C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4E0E1B"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7D6329" w:rsidRPr="003B153C">
        <w:rPr>
          <w:rFonts w:ascii="Times New Roman" w:hAnsi="Times New Roman" w:cs="Times New Roman"/>
          <w:sz w:val="28"/>
          <w:szCs w:val="28"/>
          <w:lang w:eastAsia="ru-RU"/>
        </w:rPr>
        <w:t>Приложение</w:t>
      </w:r>
      <w:r w:rsidR="004E0E1B"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 № </w:t>
      </w:r>
      <w:r w:rsidR="007D6329"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8 </w:t>
      </w:r>
      <w:r w:rsidR="00BA795E" w:rsidRPr="003B153C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7D6329" w:rsidRPr="003B153C">
        <w:rPr>
          <w:rFonts w:ascii="Times New Roman" w:hAnsi="Times New Roman" w:cs="Times New Roman"/>
          <w:sz w:val="28"/>
          <w:szCs w:val="28"/>
          <w:lang w:eastAsia="ru-RU"/>
        </w:rPr>
        <w:t>Инструкция по настройке временного отключения статусной модели</w:t>
      </w:r>
      <w:r w:rsidR="00BA795E" w:rsidRPr="003B153C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14:paraId="4FAE3887" w14:textId="3EFA9B15" w:rsidR="007D6329" w:rsidRPr="003B153C" w:rsidRDefault="004E0E1B" w:rsidP="004E0E1B">
      <w:pPr>
        <w:pStyle w:val="ac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B153C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F21AC6" w:rsidRPr="003B153C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7D6329" w:rsidRPr="003B153C">
        <w:rPr>
          <w:rFonts w:ascii="Times New Roman" w:hAnsi="Times New Roman" w:cs="Times New Roman"/>
          <w:sz w:val="28"/>
          <w:szCs w:val="28"/>
          <w:lang w:eastAsia="ru-RU"/>
        </w:rPr>
        <w:t>Приложение</w:t>
      </w:r>
      <w:r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 №</w:t>
      </w:r>
      <w:r w:rsidR="007D6329"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 9 </w:t>
      </w:r>
      <w:r w:rsidR="00BA795E" w:rsidRPr="003B153C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7D6329" w:rsidRPr="003B153C">
        <w:rPr>
          <w:rFonts w:ascii="Times New Roman" w:hAnsi="Times New Roman" w:cs="Times New Roman"/>
          <w:sz w:val="28"/>
          <w:szCs w:val="28"/>
          <w:lang w:eastAsia="ru-RU"/>
        </w:rPr>
        <w:t>Чек-лист по проверке настроек ГИИС «Электронный бюджет»</w:t>
      </w:r>
      <w:r w:rsidR="00BA795E" w:rsidRPr="003B153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3005F2BD" w14:textId="09DAAA1C" w:rsidR="007D6329" w:rsidRPr="003B153C" w:rsidRDefault="004E0E1B" w:rsidP="004E0E1B">
      <w:pPr>
        <w:pStyle w:val="ac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B153C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F21AC6" w:rsidRPr="003B153C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7D6329" w:rsidRPr="003B153C">
        <w:rPr>
          <w:rFonts w:ascii="Times New Roman" w:hAnsi="Times New Roman" w:cs="Times New Roman"/>
          <w:sz w:val="28"/>
          <w:szCs w:val="28"/>
          <w:lang w:eastAsia="ru-RU"/>
        </w:rPr>
        <w:t>Приложение</w:t>
      </w:r>
      <w:r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 №</w:t>
      </w:r>
      <w:r w:rsidR="007D6329"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 10 </w:t>
      </w:r>
      <w:r w:rsidR="00BA795E" w:rsidRPr="003B153C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7D6329"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Развязочная таблица статусов в ПУПЭ для мониторинга процесса </w:t>
      </w:r>
      <w:r w:rsidR="007009AC">
        <w:rPr>
          <w:rFonts w:ascii="Times New Roman" w:hAnsi="Times New Roman" w:cs="Times New Roman"/>
          <w:sz w:val="28"/>
          <w:szCs w:val="28"/>
          <w:lang w:eastAsia="ru-RU"/>
        </w:rPr>
        <w:t>переноса данных</w:t>
      </w:r>
      <w:r w:rsidR="00BA795E" w:rsidRPr="003B153C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14:paraId="4908E31C" w14:textId="579C0726" w:rsidR="002C073E" w:rsidRPr="003B153C" w:rsidRDefault="002C073E" w:rsidP="002C073E">
      <w:pPr>
        <w:pStyle w:val="ac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B153C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F21AC6" w:rsidRPr="003B153C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3B153C">
        <w:rPr>
          <w:rFonts w:ascii="Times New Roman" w:hAnsi="Times New Roman" w:cs="Times New Roman"/>
          <w:sz w:val="28"/>
          <w:szCs w:val="28"/>
          <w:lang w:eastAsia="ru-RU"/>
        </w:rPr>
        <w:t>. Приложение № 11 «Порядок мероприятий по выравниванию учетных данных в подсистеме учета нефинансовых активов ГИИС «Электронный бюджет».</w:t>
      </w:r>
    </w:p>
    <w:p w14:paraId="3C589E9B" w14:textId="690D5D1F" w:rsidR="002C073E" w:rsidRPr="003B153C" w:rsidRDefault="002C073E" w:rsidP="002C073E">
      <w:pPr>
        <w:pStyle w:val="ac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B153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1</w:t>
      </w:r>
      <w:r w:rsidR="00F21AC6" w:rsidRPr="003B153C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3B153C">
        <w:rPr>
          <w:rFonts w:ascii="Times New Roman" w:hAnsi="Times New Roman" w:cs="Times New Roman"/>
          <w:sz w:val="28"/>
          <w:szCs w:val="28"/>
          <w:lang w:eastAsia="ru-RU"/>
        </w:rPr>
        <w:t>. Приложение № 12 «Порядок мероприятий по изменению параметров амортизации ОС в подсистеме учета нефинансовых активов ГИИС «Электронный бюджет».</w:t>
      </w:r>
    </w:p>
    <w:p w14:paraId="04653E34" w14:textId="4B605A93" w:rsidR="002C073E" w:rsidRPr="003B153C" w:rsidRDefault="00D42C65" w:rsidP="002C073E">
      <w:pPr>
        <w:pStyle w:val="ac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B153C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F21AC6" w:rsidRPr="003B153C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2C073E" w:rsidRPr="003B153C">
        <w:rPr>
          <w:rFonts w:ascii="Times New Roman" w:hAnsi="Times New Roman" w:cs="Times New Roman"/>
          <w:sz w:val="28"/>
          <w:szCs w:val="28"/>
          <w:lang w:eastAsia="ru-RU"/>
        </w:rPr>
        <w:t>. Приложение № 13 «Порядок мероприятий по исправлению документов переноса в подсистеме учета нефинансовых активов ГИИС «Электронный бюджет».</w:t>
      </w:r>
    </w:p>
    <w:p w14:paraId="6E84B2D6" w14:textId="543DE07B" w:rsidR="002C073E" w:rsidRPr="003B153C" w:rsidRDefault="00D42C65" w:rsidP="002C073E">
      <w:pPr>
        <w:pStyle w:val="ac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B153C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F21AC6" w:rsidRPr="003B153C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2C073E"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. Приложение № 14 «Методическое пособие по исправлению характеристик ОС, НМА, НФА после </w:t>
      </w:r>
      <w:r w:rsidR="00661F1B">
        <w:rPr>
          <w:rFonts w:ascii="Times New Roman" w:hAnsi="Times New Roman" w:cs="Times New Roman"/>
          <w:sz w:val="28"/>
          <w:szCs w:val="28"/>
          <w:lang w:eastAsia="ru-RU"/>
        </w:rPr>
        <w:t>переноса</w:t>
      </w:r>
      <w:r w:rsidR="002C073E"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 данных в подсистеме учета нефинансовых активов ГИИС «Электронный бюджет».</w:t>
      </w:r>
    </w:p>
    <w:p w14:paraId="3750FD6B" w14:textId="1626517E" w:rsidR="002C073E" w:rsidRPr="003B153C" w:rsidRDefault="00D42C65" w:rsidP="002C073E">
      <w:pPr>
        <w:pStyle w:val="ac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B153C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F21AC6" w:rsidRPr="003B153C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2C073E" w:rsidRPr="003B153C">
        <w:rPr>
          <w:rFonts w:ascii="Times New Roman" w:hAnsi="Times New Roman" w:cs="Times New Roman"/>
          <w:sz w:val="28"/>
          <w:szCs w:val="28"/>
          <w:lang w:eastAsia="ru-RU"/>
        </w:rPr>
        <w:t>. Приложение № 15 «Инструкция по использованию Помощника корректировки учета ОС, НМА, НПА в подсистеме учета нефинансовых активов ГИИС «Электронный бюджет».</w:t>
      </w:r>
    </w:p>
    <w:p w14:paraId="22247D83" w14:textId="42EC1EC9" w:rsidR="002C073E" w:rsidRPr="003B153C" w:rsidRDefault="00D42C65" w:rsidP="002C073E">
      <w:pPr>
        <w:pStyle w:val="ac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B153C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F21AC6" w:rsidRPr="003B153C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2C073E" w:rsidRPr="003B153C">
        <w:rPr>
          <w:rFonts w:ascii="Times New Roman" w:hAnsi="Times New Roman" w:cs="Times New Roman"/>
          <w:sz w:val="28"/>
          <w:szCs w:val="28"/>
          <w:lang w:eastAsia="ru-RU"/>
        </w:rPr>
        <w:t>. Приложение № 16 «Порядок мероприятий по редактированию реквизитов Заводской номер, Реестровый номер, Номер паспорта, Иной номер и Дата выпуска из формы справочника ОС, НМА, НПА в подсистеме учета нефинансовых активов ГИИС «Электронный бюджет».</w:t>
      </w:r>
    </w:p>
    <w:p w14:paraId="53555B42" w14:textId="16F704F3" w:rsidR="0058119B" w:rsidRPr="003B153C" w:rsidRDefault="0058119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B153C">
        <w:rPr>
          <w:rFonts w:ascii="Times New Roman" w:hAnsi="Times New Roman" w:cs="Times New Roman"/>
          <w:sz w:val="28"/>
          <w:szCs w:val="28"/>
          <w:lang w:eastAsia="ru-RU"/>
        </w:rPr>
        <w:br w:type="page"/>
      </w:r>
    </w:p>
    <w:p w14:paraId="5DB7C687" w14:textId="6440994B" w:rsidR="00E976B5" w:rsidRPr="003B153C" w:rsidRDefault="00404915" w:rsidP="00596474">
      <w:pPr>
        <w:pStyle w:val="a"/>
        <w:rPr>
          <w:lang w:eastAsia="ru-RU"/>
        </w:rPr>
      </w:pPr>
      <w:bookmarkStart w:id="4" w:name="_Toc121249709"/>
      <w:r w:rsidRPr="003B153C">
        <w:rPr>
          <w:caps w:val="0"/>
          <w:lang w:eastAsia="ru-RU"/>
        </w:rPr>
        <w:lastRenderedPageBreak/>
        <w:t>Общие положения</w:t>
      </w:r>
      <w:bookmarkEnd w:id="4"/>
    </w:p>
    <w:p w14:paraId="19AFDBF5" w14:textId="786AE62A" w:rsidR="005432ED" w:rsidRPr="003B153C" w:rsidRDefault="005432ED" w:rsidP="00A24009">
      <w:pPr>
        <w:pStyle w:val="af9"/>
        <w:spacing w:before="0" w:beforeAutospacing="0" w:after="0" w:afterAutospacing="0"/>
        <w:ind w:firstLine="709"/>
        <w:contextualSpacing/>
        <w:jc w:val="both"/>
        <w:rPr>
          <w:rFonts w:eastAsiaTheme="minorHAnsi"/>
          <w:color w:val="auto"/>
          <w:sz w:val="28"/>
          <w:szCs w:val="28"/>
          <w:lang w:eastAsia="en-US"/>
        </w:rPr>
      </w:pPr>
      <w:r w:rsidRPr="003B153C">
        <w:rPr>
          <w:rFonts w:eastAsiaTheme="minorHAnsi"/>
          <w:color w:val="auto"/>
          <w:sz w:val="28"/>
          <w:szCs w:val="28"/>
          <w:lang w:eastAsia="en-US"/>
        </w:rPr>
        <w:t xml:space="preserve">В целях наполнения ГИИС </w:t>
      </w:r>
      <w:r w:rsidR="00FC6702" w:rsidRPr="003B153C">
        <w:rPr>
          <w:rFonts w:eastAsiaTheme="minorHAnsi"/>
          <w:color w:val="auto"/>
          <w:sz w:val="28"/>
          <w:szCs w:val="28"/>
          <w:lang w:eastAsia="en-US"/>
        </w:rPr>
        <w:t>«</w:t>
      </w:r>
      <w:r w:rsidRPr="003B153C">
        <w:rPr>
          <w:rFonts w:eastAsiaTheme="minorHAnsi"/>
          <w:color w:val="auto"/>
          <w:sz w:val="28"/>
          <w:szCs w:val="28"/>
          <w:lang w:eastAsia="en-US"/>
        </w:rPr>
        <w:t>Электронный бюджет</w:t>
      </w:r>
      <w:r w:rsidR="00FC6702" w:rsidRPr="003B153C">
        <w:rPr>
          <w:rFonts w:eastAsiaTheme="minorHAnsi"/>
          <w:color w:val="auto"/>
          <w:sz w:val="28"/>
          <w:szCs w:val="28"/>
          <w:lang w:eastAsia="en-US"/>
        </w:rPr>
        <w:t>»</w:t>
      </w:r>
      <w:r w:rsidRPr="003B153C">
        <w:rPr>
          <w:rFonts w:eastAsiaTheme="minorHAnsi"/>
          <w:color w:val="auto"/>
          <w:sz w:val="28"/>
          <w:szCs w:val="28"/>
          <w:lang w:eastAsia="en-US"/>
        </w:rPr>
        <w:t xml:space="preserve"> информацией, необходимой для начала ведения </w:t>
      </w:r>
      <w:r w:rsidR="002B5542" w:rsidRPr="003B153C">
        <w:rPr>
          <w:rFonts w:eastAsiaTheme="minorHAnsi"/>
          <w:color w:val="auto"/>
          <w:sz w:val="28"/>
          <w:szCs w:val="28"/>
          <w:lang w:eastAsia="en-US"/>
        </w:rPr>
        <w:t xml:space="preserve">бюджетного (бухгалтерского) </w:t>
      </w:r>
      <w:r w:rsidRPr="003B153C">
        <w:rPr>
          <w:rFonts w:eastAsiaTheme="minorHAnsi"/>
          <w:color w:val="auto"/>
          <w:sz w:val="28"/>
          <w:szCs w:val="28"/>
          <w:lang w:eastAsia="en-US"/>
        </w:rPr>
        <w:t xml:space="preserve">учета, требуется осуществление </w:t>
      </w:r>
      <w:r w:rsidR="002B5542" w:rsidRPr="003B153C">
        <w:rPr>
          <w:rFonts w:eastAsiaTheme="minorHAnsi"/>
          <w:color w:val="auto"/>
          <w:sz w:val="28"/>
          <w:szCs w:val="28"/>
          <w:lang w:eastAsia="en-US"/>
        </w:rPr>
        <w:t xml:space="preserve">выгрузки </w:t>
      </w:r>
      <w:r w:rsidRPr="003B153C">
        <w:rPr>
          <w:rFonts w:eastAsiaTheme="minorHAnsi"/>
          <w:color w:val="auto"/>
          <w:sz w:val="28"/>
          <w:szCs w:val="28"/>
          <w:lang w:eastAsia="en-US"/>
        </w:rPr>
        <w:t xml:space="preserve">данных из </w:t>
      </w:r>
      <w:r w:rsidR="002B5542" w:rsidRPr="003B153C">
        <w:rPr>
          <w:rFonts w:eastAsiaTheme="minorHAnsi"/>
          <w:color w:val="auto"/>
          <w:sz w:val="28"/>
          <w:szCs w:val="28"/>
          <w:lang w:eastAsia="en-US"/>
        </w:rPr>
        <w:t>ВИС</w:t>
      </w:r>
      <w:r w:rsidR="0084250B" w:rsidRPr="003B153C">
        <w:rPr>
          <w:rFonts w:eastAsiaTheme="minorHAnsi"/>
          <w:color w:val="auto"/>
          <w:sz w:val="28"/>
          <w:szCs w:val="28"/>
          <w:lang w:eastAsia="en-US"/>
        </w:rPr>
        <w:t>,</w:t>
      </w:r>
      <w:r w:rsidRPr="003B153C">
        <w:rPr>
          <w:rFonts w:eastAsiaTheme="minorHAnsi"/>
          <w:color w:val="auto"/>
          <w:sz w:val="28"/>
          <w:szCs w:val="28"/>
          <w:lang w:eastAsia="en-US"/>
        </w:rPr>
        <w:t xml:space="preserve"> используемых</w:t>
      </w:r>
      <w:r w:rsidR="00D665A8" w:rsidRPr="003B153C">
        <w:rPr>
          <w:rFonts w:eastAsiaTheme="minorHAnsi"/>
          <w:color w:val="auto"/>
          <w:sz w:val="28"/>
          <w:szCs w:val="28"/>
          <w:lang w:eastAsia="en-US"/>
        </w:rPr>
        <w:t xml:space="preserve"> Организацией</w:t>
      </w:r>
      <w:r w:rsidRPr="003B153C">
        <w:rPr>
          <w:rFonts w:eastAsiaTheme="minorHAnsi"/>
          <w:color w:val="auto"/>
          <w:sz w:val="28"/>
          <w:szCs w:val="28"/>
          <w:lang w:eastAsia="en-US"/>
        </w:rPr>
        <w:t xml:space="preserve"> в настоящее время.</w:t>
      </w:r>
    </w:p>
    <w:p w14:paraId="0A961043" w14:textId="430D4BC1" w:rsidR="0084250B" w:rsidRPr="003B153C" w:rsidRDefault="0084250B" w:rsidP="00A24009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 xml:space="preserve">Под </w:t>
      </w:r>
      <w:r w:rsidR="00661F1B">
        <w:rPr>
          <w:rFonts w:ascii="Times New Roman" w:hAnsi="Times New Roman" w:cs="Times New Roman"/>
          <w:sz w:val="28"/>
          <w:szCs w:val="28"/>
        </w:rPr>
        <w:t>переносом</w:t>
      </w:r>
      <w:r w:rsidRPr="003B153C">
        <w:rPr>
          <w:rFonts w:ascii="Times New Roman" w:hAnsi="Times New Roman" w:cs="Times New Roman"/>
          <w:sz w:val="28"/>
          <w:szCs w:val="28"/>
        </w:rPr>
        <w:t xml:space="preserve"> данных понимается процесс, в результате которого данные, введенные в </w:t>
      </w:r>
      <w:r w:rsidR="00FC6702" w:rsidRPr="003B153C">
        <w:rPr>
          <w:rFonts w:ascii="Times New Roman" w:hAnsi="Times New Roman" w:cs="Times New Roman"/>
          <w:sz w:val="28"/>
          <w:szCs w:val="28"/>
        </w:rPr>
        <w:t>ВИС</w:t>
      </w:r>
      <w:r w:rsidRPr="003B153C">
        <w:rPr>
          <w:rFonts w:ascii="Times New Roman" w:hAnsi="Times New Roman" w:cs="Times New Roman"/>
          <w:sz w:val="28"/>
          <w:szCs w:val="28"/>
        </w:rPr>
        <w:t>, а также сопутствующие им справочные данные, переносятся в ГИИС «Электронный бюджет» с адаптацией исходной структуры данных к новой структуре.</w:t>
      </w:r>
    </w:p>
    <w:p w14:paraId="25DCF519" w14:textId="77777777" w:rsidR="00E33799" w:rsidRPr="003B153C" w:rsidRDefault="00E33799" w:rsidP="00A24009">
      <w:pPr>
        <w:pStyle w:val="a8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1373B370" w14:textId="16D55D0A" w:rsidR="0084250B" w:rsidRPr="003B153C" w:rsidRDefault="00D41420" w:rsidP="00404915">
      <w:pPr>
        <w:pStyle w:val="a"/>
        <w:spacing w:before="0" w:line="240" w:lineRule="auto"/>
        <w:ind w:left="0" w:firstLine="709"/>
        <w:rPr>
          <w:szCs w:val="28"/>
          <w:lang w:eastAsia="ru-RU"/>
        </w:rPr>
      </w:pPr>
      <w:bookmarkStart w:id="5" w:name="_Toc121249710"/>
      <w:r w:rsidRPr="003B153C">
        <w:rPr>
          <w:caps w:val="0"/>
          <w:szCs w:val="28"/>
          <w:lang w:eastAsia="ru-RU"/>
        </w:rPr>
        <w:t xml:space="preserve">Описание процесса </w:t>
      </w:r>
      <w:r w:rsidR="00661F1B">
        <w:rPr>
          <w:caps w:val="0"/>
          <w:szCs w:val="28"/>
          <w:lang w:eastAsia="ru-RU"/>
        </w:rPr>
        <w:t>переноса</w:t>
      </w:r>
      <w:r w:rsidRPr="003B153C">
        <w:rPr>
          <w:caps w:val="0"/>
          <w:szCs w:val="28"/>
          <w:lang w:eastAsia="ru-RU"/>
        </w:rPr>
        <w:t xml:space="preserve"> данных</w:t>
      </w:r>
      <w:bookmarkEnd w:id="5"/>
    </w:p>
    <w:p w14:paraId="58B7845C" w14:textId="524EC42A" w:rsidR="00FF1C6F" w:rsidRPr="003B153C" w:rsidRDefault="00765E1B" w:rsidP="00A240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 xml:space="preserve">Описание процесса </w:t>
      </w:r>
      <w:r w:rsidR="00661F1B">
        <w:rPr>
          <w:rFonts w:ascii="Times New Roman" w:hAnsi="Times New Roman" w:cs="Times New Roman"/>
          <w:sz w:val="28"/>
          <w:szCs w:val="28"/>
        </w:rPr>
        <w:t>переноса данных</w:t>
      </w:r>
      <w:r w:rsidRPr="003B153C">
        <w:rPr>
          <w:rFonts w:ascii="Times New Roman" w:hAnsi="Times New Roman" w:cs="Times New Roman"/>
          <w:sz w:val="28"/>
          <w:szCs w:val="28"/>
        </w:rPr>
        <w:t xml:space="preserve"> приведен</w:t>
      </w:r>
      <w:r w:rsidR="00017835" w:rsidRPr="003B153C">
        <w:rPr>
          <w:rFonts w:ascii="Times New Roman" w:hAnsi="Times New Roman" w:cs="Times New Roman"/>
          <w:sz w:val="28"/>
          <w:szCs w:val="28"/>
        </w:rPr>
        <w:t>о</w:t>
      </w:r>
      <w:r w:rsidRPr="003B153C">
        <w:rPr>
          <w:rFonts w:ascii="Times New Roman" w:hAnsi="Times New Roman" w:cs="Times New Roman"/>
          <w:sz w:val="28"/>
          <w:szCs w:val="28"/>
        </w:rPr>
        <w:t xml:space="preserve"> в Таблице </w:t>
      </w:r>
      <w:r w:rsidR="00017835" w:rsidRPr="003B153C">
        <w:rPr>
          <w:rFonts w:ascii="Times New Roman" w:hAnsi="Times New Roman" w:cs="Times New Roman"/>
          <w:sz w:val="28"/>
          <w:szCs w:val="28"/>
        </w:rPr>
        <w:t xml:space="preserve">№ </w:t>
      </w:r>
      <w:r w:rsidRPr="003B153C">
        <w:rPr>
          <w:rFonts w:ascii="Times New Roman" w:hAnsi="Times New Roman" w:cs="Times New Roman"/>
          <w:sz w:val="28"/>
          <w:szCs w:val="28"/>
        </w:rPr>
        <w:t xml:space="preserve">1 </w:t>
      </w:r>
      <w:r w:rsidR="00017835" w:rsidRPr="003B153C">
        <w:rPr>
          <w:rFonts w:ascii="Times New Roman" w:hAnsi="Times New Roman" w:cs="Times New Roman"/>
          <w:sz w:val="28"/>
          <w:szCs w:val="28"/>
        </w:rPr>
        <w:t>«</w:t>
      </w:r>
      <w:r w:rsidRPr="003B153C">
        <w:rPr>
          <w:rFonts w:ascii="Times New Roman" w:hAnsi="Times New Roman" w:cs="Times New Roman"/>
          <w:sz w:val="28"/>
          <w:szCs w:val="28"/>
        </w:rPr>
        <w:t xml:space="preserve">Перечень мероприятий по </w:t>
      </w:r>
      <w:r w:rsidR="00661F1B">
        <w:rPr>
          <w:rFonts w:ascii="Times New Roman" w:hAnsi="Times New Roman" w:cs="Times New Roman"/>
          <w:sz w:val="28"/>
          <w:szCs w:val="28"/>
        </w:rPr>
        <w:t>переносу</w:t>
      </w:r>
      <w:r w:rsidRPr="003B153C">
        <w:rPr>
          <w:rFonts w:ascii="Times New Roman" w:hAnsi="Times New Roman" w:cs="Times New Roman"/>
          <w:sz w:val="28"/>
          <w:szCs w:val="28"/>
        </w:rPr>
        <w:t xml:space="preserve"> данных в ГИИС «Электронный бюджет» из </w:t>
      </w:r>
      <w:r w:rsidR="00017835" w:rsidRPr="003B153C">
        <w:rPr>
          <w:rFonts w:ascii="Times New Roman" w:hAnsi="Times New Roman" w:cs="Times New Roman"/>
          <w:sz w:val="28"/>
          <w:szCs w:val="28"/>
        </w:rPr>
        <w:t>ВИС</w:t>
      </w:r>
      <w:r w:rsidR="00C86609" w:rsidRPr="003B153C">
        <w:rPr>
          <w:rFonts w:ascii="Times New Roman" w:hAnsi="Times New Roman" w:cs="Times New Roman"/>
          <w:sz w:val="28"/>
          <w:szCs w:val="28"/>
        </w:rPr>
        <w:t>.</w:t>
      </w:r>
    </w:p>
    <w:p w14:paraId="199A092F" w14:textId="4DB5473C" w:rsidR="00BA6B6A" w:rsidRPr="003B153C" w:rsidRDefault="0079405F" w:rsidP="00A24009">
      <w:pPr>
        <w:pStyle w:val="a8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3B153C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FF1C6F" w:rsidRPr="003B153C">
        <w:rPr>
          <w:rFonts w:ascii="Times New Roman" w:hAnsi="Times New Roman" w:cs="Times New Roman"/>
          <w:sz w:val="24"/>
          <w:szCs w:val="24"/>
        </w:rPr>
        <w:t>1</w:t>
      </w:r>
      <w:r w:rsidRPr="003B153C">
        <w:rPr>
          <w:rFonts w:ascii="Times New Roman" w:hAnsi="Times New Roman" w:cs="Times New Roman"/>
          <w:sz w:val="24"/>
          <w:szCs w:val="24"/>
        </w:rPr>
        <w:t xml:space="preserve">. Перечень мероприятий по </w:t>
      </w:r>
      <w:r w:rsidR="00661F1B">
        <w:rPr>
          <w:rFonts w:ascii="Times New Roman" w:hAnsi="Times New Roman" w:cs="Times New Roman"/>
          <w:sz w:val="24"/>
          <w:szCs w:val="24"/>
        </w:rPr>
        <w:t>переносу</w:t>
      </w:r>
      <w:r w:rsidRPr="003B153C">
        <w:rPr>
          <w:rFonts w:ascii="Times New Roman" w:hAnsi="Times New Roman" w:cs="Times New Roman"/>
          <w:sz w:val="24"/>
          <w:szCs w:val="24"/>
        </w:rPr>
        <w:t xml:space="preserve"> данных </w:t>
      </w:r>
    </w:p>
    <w:p w14:paraId="135DB1DD" w14:textId="1CB58DA2" w:rsidR="005D2098" w:rsidRPr="003B153C" w:rsidRDefault="0079405F" w:rsidP="00A24009">
      <w:pPr>
        <w:pStyle w:val="a8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3B153C">
        <w:rPr>
          <w:rFonts w:ascii="Times New Roman" w:hAnsi="Times New Roman" w:cs="Times New Roman"/>
          <w:sz w:val="24"/>
          <w:szCs w:val="24"/>
        </w:rPr>
        <w:t xml:space="preserve">в ГИИС «Электронный бюджет» </w:t>
      </w:r>
      <w:r w:rsidR="00017835" w:rsidRPr="003B153C">
        <w:rPr>
          <w:rFonts w:ascii="Times New Roman" w:hAnsi="Times New Roman" w:cs="Times New Roman"/>
          <w:sz w:val="24"/>
          <w:szCs w:val="24"/>
        </w:rPr>
        <w:t>из ВИС</w:t>
      </w:r>
    </w:p>
    <w:tbl>
      <w:tblPr>
        <w:tblStyle w:val="af1"/>
        <w:tblW w:w="961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80"/>
        <w:gridCol w:w="2835"/>
        <w:gridCol w:w="4111"/>
        <w:gridCol w:w="1984"/>
      </w:tblGrid>
      <w:tr w:rsidR="000D68F1" w:rsidRPr="003B153C" w14:paraId="3E6EF9D2" w14:textId="77777777" w:rsidTr="00A24009">
        <w:trPr>
          <w:tblHeader/>
        </w:trPr>
        <w:tc>
          <w:tcPr>
            <w:tcW w:w="680" w:type="dxa"/>
            <w:shd w:val="pct5" w:color="auto" w:fill="auto"/>
          </w:tcPr>
          <w:p w14:paraId="13DDE625" w14:textId="77777777" w:rsidR="000D68F1" w:rsidRPr="003B153C" w:rsidRDefault="000D68F1" w:rsidP="002C2D67">
            <w:pPr>
              <w:pStyle w:val="af9"/>
              <w:spacing w:before="0" w:beforeAutospacing="0" w:after="0" w:afterAutospacing="0" w:line="360" w:lineRule="exact"/>
              <w:jc w:val="center"/>
              <w:rPr>
                <w:b/>
                <w:sz w:val="28"/>
                <w:szCs w:val="28"/>
              </w:rPr>
            </w:pPr>
            <w:r w:rsidRPr="003B153C">
              <w:rPr>
                <w:b/>
                <w:sz w:val="28"/>
                <w:szCs w:val="28"/>
              </w:rPr>
              <w:t>№</w:t>
            </w:r>
          </w:p>
          <w:p w14:paraId="0C7D291B" w14:textId="1E1507B5" w:rsidR="002C2D67" w:rsidRPr="003B153C" w:rsidRDefault="002C2D67" w:rsidP="002C2D67">
            <w:pPr>
              <w:pStyle w:val="af9"/>
              <w:spacing w:before="0" w:beforeAutospacing="0" w:after="0" w:afterAutospacing="0" w:line="360" w:lineRule="exact"/>
              <w:jc w:val="center"/>
              <w:rPr>
                <w:b/>
                <w:sz w:val="28"/>
                <w:szCs w:val="28"/>
              </w:rPr>
            </w:pPr>
            <w:r w:rsidRPr="003B153C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2835" w:type="dxa"/>
            <w:shd w:val="pct5" w:color="auto" w:fill="auto"/>
          </w:tcPr>
          <w:p w14:paraId="389E9EAA" w14:textId="77777777" w:rsidR="000D68F1" w:rsidRPr="003B153C" w:rsidRDefault="000D68F1" w:rsidP="002C2D67">
            <w:pPr>
              <w:pStyle w:val="af9"/>
              <w:spacing w:before="0" w:beforeAutospacing="0" w:after="0" w:afterAutospacing="0" w:line="360" w:lineRule="exact"/>
              <w:jc w:val="center"/>
              <w:rPr>
                <w:b/>
                <w:sz w:val="28"/>
                <w:szCs w:val="28"/>
              </w:rPr>
            </w:pPr>
            <w:r w:rsidRPr="003B153C">
              <w:rPr>
                <w:b/>
                <w:sz w:val="28"/>
                <w:szCs w:val="28"/>
              </w:rPr>
              <w:t>Мероприятие</w:t>
            </w:r>
          </w:p>
        </w:tc>
        <w:tc>
          <w:tcPr>
            <w:tcW w:w="4111" w:type="dxa"/>
            <w:shd w:val="pct5" w:color="auto" w:fill="auto"/>
          </w:tcPr>
          <w:p w14:paraId="3839BFE4" w14:textId="77777777" w:rsidR="000D68F1" w:rsidRPr="003B153C" w:rsidRDefault="000D68F1" w:rsidP="002C2D67">
            <w:pPr>
              <w:pStyle w:val="af9"/>
              <w:spacing w:before="0" w:beforeAutospacing="0" w:after="0" w:afterAutospacing="0" w:line="360" w:lineRule="exact"/>
              <w:jc w:val="center"/>
              <w:rPr>
                <w:b/>
                <w:sz w:val="28"/>
                <w:szCs w:val="28"/>
              </w:rPr>
            </w:pPr>
            <w:r w:rsidRPr="003B153C">
              <w:rPr>
                <w:b/>
                <w:sz w:val="28"/>
                <w:szCs w:val="28"/>
              </w:rPr>
              <w:t>Задача</w:t>
            </w:r>
          </w:p>
        </w:tc>
        <w:tc>
          <w:tcPr>
            <w:tcW w:w="1984" w:type="dxa"/>
            <w:shd w:val="pct5" w:color="auto" w:fill="auto"/>
          </w:tcPr>
          <w:p w14:paraId="1A836965" w14:textId="77777777" w:rsidR="000D68F1" w:rsidRPr="003B153C" w:rsidRDefault="000D68F1" w:rsidP="002C2D67">
            <w:pPr>
              <w:pStyle w:val="af9"/>
              <w:spacing w:before="0" w:beforeAutospacing="0" w:after="0" w:afterAutospacing="0" w:line="360" w:lineRule="exact"/>
              <w:jc w:val="center"/>
              <w:rPr>
                <w:b/>
                <w:sz w:val="28"/>
                <w:szCs w:val="28"/>
              </w:rPr>
            </w:pPr>
            <w:r w:rsidRPr="003B153C">
              <w:rPr>
                <w:b/>
                <w:sz w:val="28"/>
                <w:szCs w:val="28"/>
              </w:rPr>
              <w:t>Исполнитель</w:t>
            </w:r>
          </w:p>
        </w:tc>
      </w:tr>
      <w:tr w:rsidR="000D68F1" w:rsidRPr="003B153C" w14:paraId="35975B80" w14:textId="77777777" w:rsidTr="000D68F1">
        <w:tc>
          <w:tcPr>
            <w:tcW w:w="680" w:type="dxa"/>
          </w:tcPr>
          <w:p w14:paraId="4272B49F" w14:textId="77777777" w:rsidR="000D68F1" w:rsidRPr="003B153C" w:rsidRDefault="000D68F1" w:rsidP="00C86609">
            <w:pPr>
              <w:pStyle w:val="af9"/>
              <w:spacing w:before="0" w:beforeAutospacing="0" w:after="0" w:afterAutospacing="0" w:line="360" w:lineRule="exact"/>
              <w:jc w:val="both"/>
              <w:rPr>
                <w:sz w:val="28"/>
                <w:szCs w:val="28"/>
              </w:rPr>
            </w:pPr>
            <w:r w:rsidRPr="003B153C">
              <w:rPr>
                <w:sz w:val="28"/>
                <w:szCs w:val="28"/>
              </w:rPr>
              <w:t>1.</w:t>
            </w:r>
          </w:p>
        </w:tc>
        <w:tc>
          <w:tcPr>
            <w:tcW w:w="2835" w:type="dxa"/>
          </w:tcPr>
          <w:p w14:paraId="45880E9B" w14:textId="77777777" w:rsidR="000D68F1" w:rsidRPr="003B153C" w:rsidRDefault="000D68F1" w:rsidP="00C86609">
            <w:pPr>
              <w:pStyle w:val="af9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3B153C">
              <w:rPr>
                <w:rFonts w:eastAsiaTheme="minorHAnsi"/>
                <w:sz w:val="28"/>
                <w:szCs w:val="28"/>
                <w:lang w:eastAsia="en-US"/>
              </w:rPr>
              <w:t>Проведение организационных мероприятий</w:t>
            </w:r>
            <w:r w:rsidR="000043B9" w:rsidRPr="003B153C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111" w:type="dxa"/>
          </w:tcPr>
          <w:p w14:paraId="0FA517CB" w14:textId="7FA770F0" w:rsidR="000D68F1" w:rsidRPr="003B153C" w:rsidRDefault="000D68F1" w:rsidP="00661F1B">
            <w:pPr>
              <w:pStyle w:val="af9"/>
              <w:numPr>
                <w:ilvl w:val="0"/>
                <w:numId w:val="8"/>
              </w:numPr>
              <w:spacing w:before="0" w:beforeAutospacing="0" w:after="0" w:afterAutospacing="0" w:line="360" w:lineRule="exact"/>
              <w:ind w:left="284" w:hanging="284"/>
              <w:rPr>
                <w:sz w:val="28"/>
                <w:szCs w:val="28"/>
              </w:rPr>
            </w:pPr>
            <w:r w:rsidRPr="003B153C">
              <w:rPr>
                <w:sz w:val="28"/>
                <w:szCs w:val="28"/>
              </w:rPr>
              <w:t xml:space="preserve">Определить ответственных лиц по мероприятиям </w:t>
            </w:r>
            <w:r w:rsidR="00661F1B">
              <w:rPr>
                <w:sz w:val="28"/>
                <w:szCs w:val="28"/>
              </w:rPr>
              <w:t>переноса</w:t>
            </w:r>
            <w:r w:rsidRPr="003B153C">
              <w:rPr>
                <w:sz w:val="28"/>
                <w:szCs w:val="28"/>
              </w:rPr>
              <w:t xml:space="preserve"> данных</w:t>
            </w:r>
            <w:r w:rsidR="000043B9" w:rsidRPr="003B153C"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14:paraId="4B8E8529" w14:textId="06E82339" w:rsidR="000D68F1" w:rsidRPr="003B153C" w:rsidRDefault="00492791" w:rsidP="00A24009">
            <w:pPr>
              <w:pStyle w:val="af9"/>
              <w:spacing w:before="0" w:beforeAutospacing="0" w:after="0" w:afterAutospacing="0" w:line="360" w:lineRule="exact"/>
              <w:jc w:val="center"/>
              <w:rPr>
                <w:sz w:val="28"/>
                <w:szCs w:val="28"/>
              </w:rPr>
            </w:pPr>
            <w:r w:rsidRPr="003B153C">
              <w:rPr>
                <w:sz w:val="28"/>
                <w:szCs w:val="28"/>
              </w:rPr>
              <w:t>Организация</w:t>
            </w:r>
            <w:r w:rsidR="00A5320F" w:rsidRPr="003B153C">
              <w:rPr>
                <w:sz w:val="28"/>
                <w:szCs w:val="28"/>
              </w:rPr>
              <w:t>.</w:t>
            </w:r>
          </w:p>
        </w:tc>
      </w:tr>
      <w:tr w:rsidR="000D68F1" w:rsidRPr="003B153C" w14:paraId="20C51E0C" w14:textId="77777777" w:rsidTr="000D68F1">
        <w:tc>
          <w:tcPr>
            <w:tcW w:w="680" w:type="dxa"/>
          </w:tcPr>
          <w:p w14:paraId="0A9DFCAB" w14:textId="77777777" w:rsidR="000D68F1" w:rsidRPr="003B153C" w:rsidRDefault="000D68F1" w:rsidP="00C86609">
            <w:pPr>
              <w:pStyle w:val="af9"/>
              <w:spacing w:before="0" w:beforeAutospacing="0" w:after="0" w:afterAutospacing="0" w:line="360" w:lineRule="exact"/>
              <w:jc w:val="both"/>
              <w:rPr>
                <w:sz w:val="28"/>
                <w:szCs w:val="28"/>
              </w:rPr>
            </w:pPr>
            <w:r w:rsidRPr="003B153C">
              <w:rPr>
                <w:sz w:val="28"/>
                <w:szCs w:val="28"/>
              </w:rPr>
              <w:t xml:space="preserve">2. </w:t>
            </w:r>
          </w:p>
          <w:p w14:paraId="69F2E451" w14:textId="77777777" w:rsidR="000D68F1" w:rsidRPr="003B153C" w:rsidRDefault="000D68F1" w:rsidP="00C86609">
            <w:pPr>
              <w:pStyle w:val="af9"/>
              <w:spacing w:before="0" w:beforeAutospacing="0" w:after="0" w:afterAutospacing="0" w:line="36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262DDA1C" w14:textId="0811F868" w:rsidR="000D68F1" w:rsidRPr="003B153C" w:rsidRDefault="0077101B" w:rsidP="00310C6B">
            <w:pPr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Проведение мероприятий по проверке данных в ВИС для корректного переноса 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в ГИИС «Электронный бюджет»</w:t>
            </w:r>
            <w:r w:rsidRPr="003B15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14:paraId="4815201D" w14:textId="28887B25" w:rsidR="000D68F1" w:rsidRPr="003B153C" w:rsidRDefault="000D68F1" w:rsidP="00281650">
            <w:pPr>
              <w:pStyle w:val="af9"/>
              <w:numPr>
                <w:ilvl w:val="0"/>
                <w:numId w:val="6"/>
              </w:numPr>
              <w:spacing w:before="0" w:beforeAutospacing="0" w:after="0" w:afterAutospacing="0" w:line="360" w:lineRule="exact"/>
              <w:ind w:left="288" w:hanging="283"/>
              <w:rPr>
                <w:sz w:val="28"/>
                <w:szCs w:val="28"/>
              </w:rPr>
            </w:pPr>
            <w:r w:rsidRPr="003B153C">
              <w:rPr>
                <w:sz w:val="28"/>
                <w:szCs w:val="28"/>
              </w:rPr>
              <w:t xml:space="preserve">Изучить технологии проведения </w:t>
            </w:r>
            <w:proofErr w:type="gramStart"/>
            <w:r w:rsidRPr="003B153C">
              <w:rPr>
                <w:sz w:val="28"/>
                <w:szCs w:val="28"/>
              </w:rPr>
              <w:t>проверки</w:t>
            </w:r>
            <w:proofErr w:type="gramEnd"/>
            <w:r w:rsidRPr="003B153C">
              <w:rPr>
                <w:sz w:val="28"/>
                <w:szCs w:val="28"/>
              </w:rPr>
              <w:t xml:space="preserve"> используемых </w:t>
            </w:r>
            <w:r w:rsidR="007B5906" w:rsidRPr="003B153C">
              <w:rPr>
                <w:sz w:val="28"/>
                <w:szCs w:val="28"/>
              </w:rPr>
              <w:t xml:space="preserve">ВИС </w:t>
            </w:r>
            <w:r w:rsidRPr="003B153C">
              <w:rPr>
                <w:sz w:val="28"/>
                <w:szCs w:val="28"/>
              </w:rPr>
              <w:t xml:space="preserve">на возможность </w:t>
            </w:r>
            <w:r w:rsidR="00661F1B">
              <w:rPr>
                <w:sz w:val="28"/>
                <w:szCs w:val="28"/>
              </w:rPr>
              <w:t>переноса</w:t>
            </w:r>
            <w:r w:rsidRPr="003B153C">
              <w:rPr>
                <w:sz w:val="28"/>
                <w:szCs w:val="28"/>
              </w:rPr>
              <w:t xml:space="preserve"> данных</w:t>
            </w:r>
            <w:r w:rsidR="006A46DD" w:rsidRPr="003B153C">
              <w:rPr>
                <w:sz w:val="28"/>
                <w:szCs w:val="28"/>
              </w:rPr>
              <w:t>,</w:t>
            </w:r>
            <w:r w:rsidRPr="003B153C">
              <w:rPr>
                <w:sz w:val="28"/>
                <w:szCs w:val="28"/>
              </w:rPr>
              <w:t xml:space="preserve"> </w:t>
            </w:r>
            <w:r w:rsidR="00891853" w:rsidRPr="003B153C">
              <w:rPr>
                <w:sz w:val="28"/>
                <w:szCs w:val="28"/>
              </w:rPr>
              <w:t>согласно п</w:t>
            </w:r>
            <w:r w:rsidR="00D85196" w:rsidRPr="003B153C">
              <w:rPr>
                <w:sz w:val="28"/>
                <w:szCs w:val="28"/>
              </w:rPr>
              <w:t>.</w:t>
            </w:r>
            <w:r w:rsidR="006A46DD" w:rsidRPr="003B153C">
              <w:rPr>
                <w:sz w:val="28"/>
                <w:szCs w:val="28"/>
              </w:rPr>
              <w:t xml:space="preserve"> 3</w:t>
            </w:r>
            <w:r w:rsidRPr="003B153C">
              <w:rPr>
                <w:sz w:val="28"/>
                <w:szCs w:val="28"/>
              </w:rPr>
              <w:t xml:space="preserve"> </w:t>
            </w:r>
            <w:r w:rsidR="00B04943" w:rsidRPr="003B153C">
              <w:rPr>
                <w:sz w:val="28"/>
                <w:szCs w:val="28"/>
              </w:rPr>
              <w:t xml:space="preserve">настоящей </w:t>
            </w:r>
            <w:r w:rsidRPr="003B153C">
              <w:rPr>
                <w:sz w:val="28"/>
                <w:szCs w:val="28"/>
              </w:rPr>
              <w:t>методики</w:t>
            </w:r>
            <w:r w:rsidR="006A46DD" w:rsidRPr="003B153C">
              <w:rPr>
                <w:sz w:val="28"/>
                <w:szCs w:val="28"/>
              </w:rPr>
              <w:t>;</w:t>
            </w:r>
          </w:p>
          <w:p w14:paraId="6D7DDE5C" w14:textId="2927E174" w:rsidR="000D68F1" w:rsidRPr="003B153C" w:rsidRDefault="000D68F1" w:rsidP="00281650">
            <w:pPr>
              <w:pStyle w:val="af9"/>
              <w:numPr>
                <w:ilvl w:val="0"/>
                <w:numId w:val="6"/>
              </w:numPr>
              <w:spacing w:before="0" w:beforeAutospacing="0" w:after="0" w:afterAutospacing="0" w:line="360" w:lineRule="exact"/>
              <w:ind w:left="288" w:hanging="283"/>
              <w:rPr>
                <w:sz w:val="28"/>
                <w:szCs w:val="28"/>
              </w:rPr>
            </w:pPr>
            <w:r w:rsidRPr="003B153C">
              <w:rPr>
                <w:sz w:val="28"/>
                <w:szCs w:val="28"/>
              </w:rPr>
              <w:t xml:space="preserve">Проверить наполненность базы данных </w:t>
            </w:r>
            <w:r w:rsidR="0021383C" w:rsidRPr="003B153C">
              <w:rPr>
                <w:sz w:val="28"/>
                <w:szCs w:val="28"/>
              </w:rPr>
              <w:t xml:space="preserve">ВИС </w:t>
            </w:r>
            <w:r w:rsidRPr="003B153C">
              <w:rPr>
                <w:sz w:val="28"/>
                <w:szCs w:val="28"/>
              </w:rPr>
              <w:t>информацией, подлежащей передаче для загрузки в ГИИС «Электронный бюджет»</w:t>
            </w:r>
            <w:r w:rsidR="006A46DD" w:rsidRPr="003B153C">
              <w:rPr>
                <w:sz w:val="28"/>
                <w:szCs w:val="28"/>
              </w:rPr>
              <w:t>, в соответствии с п.</w:t>
            </w:r>
            <w:r w:rsidR="004E3D56" w:rsidRPr="003B153C">
              <w:rPr>
                <w:sz w:val="28"/>
                <w:szCs w:val="28"/>
              </w:rPr>
              <w:t> </w:t>
            </w:r>
            <w:r w:rsidR="006A46DD" w:rsidRPr="003B153C">
              <w:rPr>
                <w:sz w:val="28"/>
                <w:szCs w:val="28"/>
              </w:rPr>
              <w:t>3.1.1</w:t>
            </w:r>
            <w:r w:rsidR="00B234BC" w:rsidRPr="003B153C">
              <w:rPr>
                <w:sz w:val="28"/>
                <w:szCs w:val="28"/>
              </w:rPr>
              <w:t xml:space="preserve"> настоящей методики</w:t>
            </w:r>
            <w:r w:rsidRPr="003B153C">
              <w:rPr>
                <w:sz w:val="28"/>
                <w:szCs w:val="28"/>
              </w:rPr>
              <w:t>;</w:t>
            </w:r>
          </w:p>
          <w:p w14:paraId="42B30630" w14:textId="78DDE3DB" w:rsidR="000D68F1" w:rsidRPr="003B153C" w:rsidRDefault="000D68F1">
            <w:pPr>
              <w:pStyle w:val="af9"/>
              <w:numPr>
                <w:ilvl w:val="0"/>
                <w:numId w:val="6"/>
              </w:numPr>
              <w:spacing w:before="0" w:beforeAutospacing="0" w:after="0" w:afterAutospacing="0" w:line="360" w:lineRule="exact"/>
              <w:ind w:left="288" w:hanging="283"/>
              <w:rPr>
                <w:sz w:val="28"/>
                <w:szCs w:val="28"/>
              </w:rPr>
            </w:pPr>
            <w:r w:rsidRPr="003B153C">
              <w:rPr>
                <w:sz w:val="28"/>
                <w:szCs w:val="28"/>
              </w:rPr>
              <w:lastRenderedPageBreak/>
              <w:t xml:space="preserve">Наполнить недостающими данными </w:t>
            </w:r>
            <w:r w:rsidR="00662D40" w:rsidRPr="003B153C">
              <w:rPr>
                <w:sz w:val="28"/>
                <w:szCs w:val="28"/>
              </w:rPr>
              <w:t>ВИС (при их обнаружени</w:t>
            </w:r>
            <w:r w:rsidR="004E3D56" w:rsidRPr="003B153C">
              <w:rPr>
                <w:sz w:val="28"/>
                <w:szCs w:val="28"/>
              </w:rPr>
              <w:t>и);</w:t>
            </w:r>
          </w:p>
          <w:p w14:paraId="7391C8E7" w14:textId="1531C22F" w:rsidR="00EC0D7A" w:rsidRPr="003B153C" w:rsidRDefault="00EC0D7A">
            <w:pPr>
              <w:pStyle w:val="af9"/>
              <w:numPr>
                <w:ilvl w:val="0"/>
                <w:numId w:val="6"/>
              </w:numPr>
              <w:spacing w:before="0" w:beforeAutospacing="0" w:after="0" w:afterAutospacing="0" w:line="360" w:lineRule="exact"/>
              <w:ind w:left="288" w:hanging="283"/>
              <w:rPr>
                <w:sz w:val="28"/>
                <w:szCs w:val="28"/>
              </w:rPr>
            </w:pPr>
            <w:r w:rsidRPr="003B153C">
              <w:rPr>
                <w:sz w:val="28"/>
                <w:szCs w:val="28"/>
              </w:rPr>
              <w:t>Провести регламентные мероприятия по завершению финансового года</w:t>
            </w:r>
            <w:r w:rsidR="00662D40" w:rsidRPr="003B153C"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14:paraId="3AD537A9" w14:textId="406EEE37" w:rsidR="000D68F1" w:rsidRPr="003B153C" w:rsidRDefault="00492791" w:rsidP="00A24009">
            <w:pPr>
              <w:pStyle w:val="af9"/>
              <w:spacing w:before="0" w:beforeAutospacing="0" w:after="0" w:afterAutospacing="0" w:line="360" w:lineRule="exact"/>
              <w:ind w:left="5"/>
              <w:jc w:val="center"/>
              <w:rPr>
                <w:sz w:val="28"/>
                <w:szCs w:val="28"/>
              </w:rPr>
            </w:pPr>
            <w:r w:rsidRPr="003B153C">
              <w:rPr>
                <w:sz w:val="28"/>
                <w:szCs w:val="28"/>
              </w:rPr>
              <w:lastRenderedPageBreak/>
              <w:t>Организация</w:t>
            </w:r>
            <w:r w:rsidR="00A5320F" w:rsidRPr="003B153C">
              <w:rPr>
                <w:sz w:val="28"/>
                <w:szCs w:val="28"/>
              </w:rPr>
              <w:t>.</w:t>
            </w:r>
          </w:p>
        </w:tc>
      </w:tr>
      <w:tr w:rsidR="006A17C6" w:rsidRPr="003B153C" w14:paraId="3B38E087" w14:textId="77777777" w:rsidTr="000D68F1">
        <w:tc>
          <w:tcPr>
            <w:tcW w:w="680" w:type="dxa"/>
          </w:tcPr>
          <w:p w14:paraId="451E690F" w14:textId="5DC459B4" w:rsidR="006A17C6" w:rsidRPr="003B153C" w:rsidRDefault="00891853" w:rsidP="00C86609">
            <w:pPr>
              <w:pStyle w:val="af9"/>
              <w:spacing w:before="0" w:beforeAutospacing="0" w:after="0" w:afterAutospacing="0" w:line="360" w:lineRule="exact"/>
              <w:jc w:val="both"/>
              <w:rPr>
                <w:sz w:val="28"/>
                <w:szCs w:val="28"/>
              </w:rPr>
            </w:pPr>
            <w:r w:rsidRPr="003B153C"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2835" w:type="dxa"/>
          </w:tcPr>
          <w:p w14:paraId="3AB12EDB" w14:textId="06180734" w:rsidR="006A17C6" w:rsidRPr="003B153C" w:rsidRDefault="00780847" w:rsidP="00661F1B">
            <w:pPr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Проведение 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в ВИС </w:t>
            </w:r>
            <w:r w:rsidRPr="003B15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мероприятий по подготовке к передаче данных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: выгрузка данных из ВИС и формирование отчетов для сверки результата </w:t>
            </w:r>
            <w:r w:rsidR="00661F1B">
              <w:rPr>
                <w:rFonts w:ascii="Times New Roman" w:hAnsi="Times New Roman" w:cs="Times New Roman"/>
                <w:sz w:val="28"/>
                <w:szCs w:val="28"/>
              </w:rPr>
              <w:t>переноса данных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согласно Методике в форматах </w:t>
            </w:r>
            <w:r w:rsidRPr="003B15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excel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14:paraId="4506CC26" w14:textId="0AB6D47F" w:rsidR="006A17C6" w:rsidRPr="003B153C" w:rsidRDefault="00D5712B" w:rsidP="00A24009">
            <w:pPr>
              <w:pStyle w:val="af9"/>
              <w:numPr>
                <w:ilvl w:val="0"/>
                <w:numId w:val="6"/>
              </w:numPr>
              <w:spacing w:before="0" w:beforeAutospacing="0" w:after="0" w:afterAutospacing="0" w:line="360" w:lineRule="exact"/>
              <w:ind w:left="288" w:hanging="283"/>
              <w:rPr>
                <w:sz w:val="28"/>
                <w:szCs w:val="28"/>
              </w:rPr>
            </w:pPr>
            <w:r w:rsidRPr="003B153C">
              <w:rPr>
                <w:sz w:val="28"/>
                <w:szCs w:val="28"/>
              </w:rPr>
              <w:t xml:space="preserve">Сформировать и сохранить в электронном виде в формате </w:t>
            </w:r>
            <w:proofErr w:type="spellStart"/>
            <w:r w:rsidRPr="003B153C">
              <w:rPr>
                <w:sz w:val="28"/>
                <w:szCs w:val="28"/>
              </w:rPr>
              <w:t>excel</w:t>
            </w:r>
            <w:proofErr w:type="spellEnd"/>
            <w:r w:rsidR="006A17C6" w:rsidRPr="003B153C">
              <w:rPr>
                <w:sz w:val="28"/>
                <w:szCs w:val="28"/>
              </w:rPr>
              <w:t xml:space="preserve"> формы отчетов и регистров учета для дальнейшей сверки данных </w:t>
            </w:r>
            <w:r w:rsidR="00780847" w:rsidRPr="003B153C">
              <w:rPr>
                <w:sz w:val="28"/>
                <w:szCs w:val="28"/>
              </w:rPr>
              <w:t>содержащихся в ВИС и загруженных в ГИИС «Электронный бюджет», в соответствии с п. 3.1.2 настоящей методики;</w:t>
            </w:r>
          </w:p>
          <w:p w14:paraId="56EA6CF2" w14:textId="77777777" w:rsidR="00891853" w:rsidRPr="003B153C" w:rsidRDefault="00891853" w:rsidP="00A24009">
            <w:pPr>
              <w:pStyle w:val="af9"/>
              <w:numPr>
                <w:ilvl w:val="0"/>
                <w:numId w:val="6"/>
              </w:numPr>
              <w:spacing w:before="0" w:beforeAutospacing="0" w:after="0" w:afterAutospacing="0" w:line="360" w:lineRule="exact"/>
              <w:ind w:left="288" w:hanging="283"/>
              <w:rPr>
                <w:sz w:val="28"/>
                <w:szCs w:val="28"/>
              </w:rPr>
            </w:pPr>
            <w:r w:rsidRPr="003B153C">
              <w:rPr>
                <w:sz w:val="28"/>
                <w:szCs w:val="28"/>
              </w:rPr>
              <w:t xml:space="preserve">Выгрузить копии </w:t>
            </w:r>
            <w:proofErr w:type="gramStart"/>
            <w:r w:rsidR="00C310CF" w:rsidRPr="003B153C">
              <w:rPr>
                <w:sz w:val="28"/>
                <w:szCs w:val="28"/>
              </w:rPr>
              <w:t>баз</w:t>
            </w:r>
            <w:proofErr w:type="gramEnd"/>
            <w:r w:rsidR="00C310CF" w:rsidRPr="003B153C">
              <w:rPr>
                <w:sz w:val="28"/>
                <w:szCs w:val="28"/>
              </w:rPr>
              <w:t xml:space="preserve"> данных </w:t>
            </w:r>
            <w:r w:rsidRPr="003B153C">
              <w:rPr>
                <w:sz w:val="28"/>
                <w:szCs w:val="28"/>
              </w:rPr>
              <w:t>используемых</w:t>
            </w:r>
            <w:r w:rsidR="0050038F" w:rsidRPr="003B153C">
              <w:rPr>
                <w:sz w:val="28"/>
                <w:szCs w:val="28"/>
              </w:rPr>
              <w:t xml:space="preserve"> ВИС</w:t>
            </w:r>
            <w:r w:rsidR="00D85196" w:rsidRPr="003B153C">
              <w:rPr>
                <w:sz w:val="28"/>
                <w:szCs w:val="28"/>
              </w:rPr>
              <w:t>;</w:t>
            </w:r>
          </w:p>
          <w:p w14:paraId="1BE2B947" w14:textId="2BF17D94" w:rsidR="00D85196" w:rsidRPr="003B153C" w:rsidRDefault="00D85196" w:rsidP="00A24009">
            <w:pPr>
              <w:pStyle w:val="af9"/>
              <w:numPr>
                <w:ilvl w:val="0"/>
                <w:numId w:val="6"/>
              </w:numPr>
              <w:spacing w:before="0" w:beforeAutospacing="0" w:after="0" w:afterAutospacing="0" w:line="360" w:lineRule="exact"/>
              <w:ind w:left="288" w:hanging="283"/>
              <w:rPr>
                <w:sz w:val="28"/>
                <w:szCs w:val="28"/>
              </w:rPr>
            </w:pPr>
            <w:r w:rsidRPr="003B153C">
              <w:rPr>
                <w:sz w:val="28"/>
                <w:szCs w:val="28"/>
              </w:rPr>
              <w:t>Заархивировать полученные данные.</w:t>
            </w:r>
          </w:p>
        </w:tc>
        <w:tc>
          <w:tcPr>
            <w:tcW w:w="1984" w:type="dxa"/>
          </w:tcPr>
          <w:p w14:paraId="63EAA13F" w14:textId="43ED2D3E" w:rsidR="006A17C6" w:rsidRPr="003B153C" w:rsidRDefault="00492791" w:rsidP="00A24009">
            <w:pPr>
              <w:pStyle w:val="af9"/>
              <w:spacing w:before="0" w:beforeAutospacing="0" w:after="0" w:afterAutospacing="0" w:line="360" w:lineRule="exact"/>
              <w:jc w:val="center"/>
              <w:rPr>
                <w:sz w:val="28"/>
                <w:szCs w:val="28"/>
              </w:rPr>
            </w:pPr>
            <w:r w:rsidRPr="003B153C">
              <w:rPr>
                <w:sz w:val="28"/>
                <w:szCs w:val="28"/>
              </w:rPr>
              <w:t>Организация</w:t>
            </w:r>
            <w:r w:rsidR="00A5320F" w:rsidRPr="003B153C">
              <w:rPr>
                <w:sz w:val="28"/>
                <w:szCs w:val="28"/>
              </w:rPr>
              <w:t>.</w:t>
            </w:r>
          </w:p>
        </w:tc>
      </w:tr>
      <w:tr w:rsidR="000D68F1" w:rsidRPr="003B153C" w14:paraId="14FF56CC" w14:textId="77777777" w:rsidTr="000D68F1">
        <w:tc>
          <w:tcPr>
            <w:tcW w:w="680" w:type="dxa"/>
          </w:tcPr>
          <w:p w14:paraId="100A7170" w14:textId="7A62660A" w:rsidR="000D68F1" w:rsidRPr="003B153C" w:rsidRDefault="00891853" w:rsidP="00C86609">
            <w:pPr>
              <w:pStyle w:val="af9"/>
              <w:spacing w:before="0" w:beforeAutospacing="0" w:after="0" w:afterAutospacing="0" w:line="360" w:lineRule="exact"/>
              <w:jc w:val="both"/>
              <w:rPr>
                <w:sz w:val="28"/>
                <w:szCs w:val="28"/>
              </w:rPr>
            </w:pPr>
            <w:r w:rsidRPr="003B153C">
              <w:rPr>
                <w:sz w:val="28"/>
                <w:szCs w:val="28"/>
              </w:rPr>
              <w:t>4</w:t>
            </w:r>
            <w:r w:rsidR="000D68F1" w:rsidRPr="003B153C">
              <w:rPr>
                <w:sz w:val="28"/>
                <w:szCs w:val="28"/>
              </w:rPr>
              <w:t>.</w:t>
            </w:r>
          </w:p>
          <w:p w14:paraId="7BAE99B8" w14:textId="77777777" w:rsidR="000D68F1" w:rsidRPr="003B153C" w:rsidRDefault="000D68F1" w:rsidP="00C86609">
            <w:pPr>
              <w:pStyle w:val="af9"/>
              <w:spacing w:before="0" w:beforeAutospacing="0" w:after="0" w:afterAutospacing="0" w:line="36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744C2559" w14:textId="59298235" w:rsidR="000D68F1" w:rsidRPr="003B153C" w:rsidRDefault="000D68F1">
            <w:pPr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Передача подготовленных данных для загрузки </w:t>
            </w:r>
            <w:r w:rsidR="003E6D3A" w:rsidRPr="003B15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 w:rsidRPr="003B15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ГИИС</w:t>
            </w:r>
            <w:r w:rsidRPr="003B15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«Электронный бюджет</w:t>
            </w:r>
            <w:r w:rsidR="00A5320F" w:rsidRPr="003B153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14:paraId="2841AAC3" w14:textId="3247D108" w:rsidR="000D68F1" w:rsidRPr="003B153C" w:rsidRDefault="00CD7E5C" w:rsidP="00A24009">
            <w:pPr>
              <w:pStyle w:val="af9"/>
              <w:numPr>
                <w:ilvl w:val="0"/>
                <w:numId w:val="7"/>
              </w:numPr>
              <w:spacing w:before="0" w:beforeAutospacing="0" w:after="0" w:afterAutospacing="0" w:line="360" w:lineRule="exact"/>
              <w:ind w:left="288" w:hanging="283"/>
              <w:rPr>
                <w:sz w:val="28"/>
                <w:szCs w:val="28"/>
              </w:rPr>
            </w:pPr>
            <w:r w:rsidRPr="003B153C">
              <w:rPr>
                <w:sz w:val="28"/>
                <w:szCs w:val="28"/>
              </w:rPr>
              <w:t>О</w:t>
            </w:r>
            <w:r w:rsidR="000D68F1" w:rsidRPr="003B153C">
              <w:rPr>
                <w:sz w:val="28"/>
                <w:szCs w:val="28"/>
              </w:rPr>
              <w:t>беспечить передачу подготовленных данных</w:t>
            </w:r>
            <w:r w:rsidR="00391335" w:rsidRPr="003B153C">
              <w:rPr>
                <w:sz w:val="28"/>
                <w:szCs w:val="28"/>
              </w:rPr>
              <w:t xml:space="preserve"> (баз данных,</w:t>
            </w:r>
            <w:r w:rsidR="0017589B" w:rsidRPr="003B153C">
              <w:rPr>
                <w:sz w:val="28"/>
                <w:szCs w:val="28"/>
              </w:rPr>
              <w:t xml:space="preserve"> включая</w:t>
            </w:r>
            <w:r w:rsidR="00DB111A" w:rsidRPr="003B153C">
              <w:rPr>
                <w:sz w:val="28"/>
                <w:szCs w:val="28"/>
              </w:rPr>
              <w:t>:</w:t>
            </w:r>
            <w:r w:rsidR="00391335" w:rsidRPr="003B153C">
              <w:rPr>
                <w:sz w:val="28"/>
                <w:szCs w:val="28"/>
              </w:rPr>
              <w:t xml:space="preserve"> данны</w:t>
            </w:r>
            <w:r w:rsidR="0017589B" w:rsidRPr="003B153C">
              <w:rPr>
                <w:sz w:val="28"/>
                <w:szCs w:val="28"/>
              </w:rPr>
              <w:t>е</w:t>
            </w:r>
            <w:r w:rsidR="00391335" w:rsidRPr="003B153C">
              <w:rPr>
                <w:sz w:val="28"/>
                <w:szCs w:val="28"/>
              </w:rPr>
              <w:t xml:space="preserve"> о пароле к архиву, логин/пароль для входа в ВИС с правами</w:t>
            </w:r>
            <w:r w:rsidR="00977AC3" w:rsidRPr="003B153C">
              <w:rPr>
                <w:sz w:val="28"/>
                <w:szCs w:val="28"/>
              </w:rPr>
              <w:t xml:space="preserve"> администратора</w:t>
            </w:r>
            <w:r w:rsidR="005B18D2" w:rsidRPr="003B153C">
              <w:rPr>
                <w:sz w:val="28"/>
                <w:szCs w:val="28"/>
              </w:rPr>
              <w:t>, контрольную сумму архива, сформированную по методу MD5</w:t>
            </w:r>
            <w:r w:rsidR="00391335" w:rsidRPr="003B153C">
              <w:rPr>
                <w:sz w:val="28"/>
                <w:szCs w:val="28"/>
              </w:rPr>
              <w:t xml:space="preserve">, контактные данные </w:t>
            </w:r>
            <w:r w:rsidR="00391335" w:rsidRPr="003B153C">
              <w:rPr>
                <w:sz w:val="28"/>
                <w:szCs w:val="28"/>
              </w:rPr>
              <w:lastRenderedPageBreak/>
              <w:t>ответственного лица от Организации)</w:t>
            </w:r>
            <w:r w:rsidR="000D68F1" w:rsidRPr="003B153C">
              <w:rPr>
                <w:sz w:val="28"/>
                <w:szCs w:val="28"/>
              </w:rPr>
              <w:t xml:space="preserve"> для загрузки в ГИИС «Электронный бюджет»;</w:t>
            </w:r>
          </w:p>
          <w:p w14:paraId="2E10BF7D" w14:textId="3BED0573" w:rsidR="002C18E6" w:rsidRPr="003B153C" w:rsidRDefault="00CD7E5C" w:rsidP="00A24009">
            <w:pPr>
              <w:pStyle w:val="af9"/>
              <w:numPr>
                <w:ilvl w:val="0"/>
                <w:numId w:val="7"/>
              </w:numPr>
              <w:spacing w:before="0" w:beforeAutospacing="0" w:after="0" w:afterAutospacing="0" w:line="360" w:lineRule="exact"/>
              <w:ind w:left="288" w:hanging="283"/>
              <w:rPr>
                <w:sz w:val="28"/>
                <w:szCs w:val="28"/>
              </w:rPr>
            </w:pPr>
            <w:r w:rsidRPr="003B153C">
              <w:rPr>
                <w:sz w:val="28"/>
                <w:szCs w:val="28"/>
              </w:rPr>
              <w:t>О</w:t>
            </w:r>
            <w:r w:rsidR="001C4B7F" w:rsidRPr="003B153C">
              <w:rPr>
                <w:sz w:val="28"/>
                <w:szCs w:val="28"/>
              </w:rPr>
              <w:t>беспечить</w:t>
            </w:r>
            <w:r w:rsidR="000D68F1" w:rsidRPr="003B153C">
              <w:rPr>
                <w:sz w:val="28"/>
                <w:szCs w:val="28"/>
              </w:rPr>
              <w:t xml:space="preserve"> передачу подготовленных отчетных форм</w:t>
            </w:r>
            <w:r w:rsidR="00CF0839" w:rsidRPr="003B153C">
              <w:rPr>
                <w:sz w:val="28"/>
                <w:szCs w:val="28"/>
              </w:rPr>
              <w:t xml:space="preserve"> (</w:t>
            </w:r>
            <w:r w:rsidR="006D77F4" w:rsidRPr="003B153C">
              <w:rPr>
                <w:sz w:val="28"/>
                <w:szCs w:val="28"/>
              </w:rPr>
              <w:t>сформированных</w:t>
            </w:r>
            <w:r w:rsidR="00CF0839" w:rsidRPr="003B153C">
              <w:rPr>
                <w:sz w:val="28"/>
                <w:szCs w:val="28"/>
              </w:rPr>
              <w:t xml:space="preserve"> в соответствии с </w:t>
            </w:r>
            <w:r w:rsidR="00EE5A9A" w:rsidRPr="003B153C">
              <w:rPr>
                <w:sz w:val="28"/>
                <w:szCs w:val="28"/>
              </w:rPr>
              <w:t>настоящей м</w:t>
            </w:r>
            <w:r w:rsidR="00CF0839" w:rsidRPr="003B153C">
              <w:rPr>
                <w:sz w:val="28"/>
                <w:szCs w:val="28"/>
              </w:rPr>
              <w:t xml:space="preserve">етодикой в формате </w:t>
            </w:r>
            <w:proofErr w:type="spellStart"/>
            <w:r w:rsidR="00CF0839" w:rsidRPr="003B153C">
              <w:rPr>
                <w:sz w:val="28"/>
                <w:szCs w:val="28"/>
              </w:rPr>
              <w:t>excel</w:t>
            </w:r>
            <w:proofErr w:type="spellEnd"/>
            <w:r w:rsidR="00CF0839" w:rsidRPr="003B153C">
              <w:rPr>
                <w:sz w:val="28"/>
                <w:szCs w:val="28"/>
              </w:rPr>
              <w:t>)</w:t>
            </w:r>
            <w:r w:rsidR="000D68F1" w:rsidRPr="003B153C">
              <w:rPr>
                <w:sz w:val="28"/>
                <w:szCs w:val="28"/>
              </w:rPr>
              <w:t xml:space="preserve"> и регистров учета</w:t>
            </w:r>
            <w:r w:rsidR="00CF0839" w:rsidRPr="003B153C">
              <w:rPr>
                <w:sz w:val="28"/>
                <w:szCs w:val="28"/>
              </w:rPr>
              <w:t xml:space="preserve"> </w:t>
            </w:r>
            <w:r w:rsidR="000D68F1" w:rsidRPr="003B153C">
              <w:rPr>
                <w:sz w:val="28"/>
                <w:szCs w:val="28"/>
              </w:rPr>
              <w:t xml:space="preserve">для дальнейшей сверки результатов </w:t>
            </w:r>
            <w:r w:rsidR="00661F1B">
              <w:rPr>
                <w:sz w:val="28"/>
                <w:szCs w:val="28"/>
              </w:rPr>
              <w:t>переноса данных</w:t>
            </w:r>
            <w:r w:rsidR="002C18E6" w:rsidRPr="003B153C">
              <w:rPr>
                <w:sz w:val="28"/>
                <w:szCs w:val="28"/>
              </w:rPr>
              <w:t>;</w:t>
            </w:r>
          </w:p>
          <w:p w14:paraId="2465664C" w14:textId="79E47295" w:rsidR="005C1E56" w:rsidRPr="003B153C" w:rsidRDefault="00CD7E5C" w:rsidP="00780847">
            <w:pPr>
              <w:pStyle w:val="af9"/>
              <w:numPr>
                <w:ilvl w:val="0"/>
                <w:numId w:val="7"/>
              </w:numPr>
              <w:spacing w:before="0" w:beforeAutospacing="0" w:after="0" w:afterAutospacing="0" w:line="360" w:lineRule="exact"/>
              <w:ind w:left="288" w:hanging="283"/>
              <w:rPr>
                <w:sz w:val="28"/>
                <w:szCs w:val="28"/>
              </w:rPr>
            </w:pPr>
            <w:r w:rsidRPr="003B153C">
              <w:rPr>
                <w:sz w:val="28"/>
                <w:szCs w:val="28"/>
              </w:rPr>
              <w:t>С</w:t>
            </w:r>
            <w:r w:rsidR="002C18E6" w:rsidRPr="003B153C">
              <w:rPr>
                <w:sz w:val="28"/>
                <w:szCs w:val="28"/>
              </w:rPr>
              <w:t xml:space="preserve">формировать </w:t>
            </w:r>
            <w:r w:rsidR="001A257D" w:rsidRPr="003B153C">
              <w:rPr>
                <w:sz w:val="28"/>
                <w:szCs w:val="28"/>
              </w:rPr>
              <w:t>А</w:t>
            </w:r>
            <w:r w:rsidR="002C18E6" w:rsidRPr="003B153C">
              <w:rPr>
                <w:sz w:val="28"/>
                <w:szCs w:val="28"/>
              </w:rPr>
              <w:t xml:space="preserve">кт приема-передачи материалов, согласно п. 3 Приложения </w:t>
            </w:r>
            <w:r w:rsidR="00780847" w:rsidRPr="003B153C">
              <w:rPr>
                <w:sz w:val="28"/>
                <w:szCs w:val="28"/>
              </w:rPr>
              <w:t>№ </w:t>
            </w:r>
            <w:r w:rsidR="00497B91" w:rsidRPr="003B153C">
              <w:rPr>
                <w:sz w:val="28"/>
                <w:szCs w:val="28"/>
              </w:rPr>
              <w:t>3</w:t>
            </w:r>
            <w:r w:rsidR="002C18E6" w:rsidRPr="003B153C">
              <w:rPr>
                <w:sz w:val="28"/>
                <w:szCs w:val="28"/>
              </w:rPr>
              <w:t xml:space="preserve"> настоящей методики.</w:t>
            </w:r>
          </w:p>
        </w:tc>
        <w:tc>
          <w:tcPr>
            <w:tcW w:w="1984" w:type="dxa"/>
          </w:tcPr>
          <w:p w14:paraId="61124574" w14:textId="3DED5B20" w:rsidR="000D68F1" w:rsidRPr="003B153C" w:rsidRDefault="00492791" w:rsidP="00CD7E5C">
            <w:pPr>
              <w:pStyle w:val="af9"/>
              <w:spacing w:before="0" w:beforeAutospacing="0" w:after="0" w:afterAutospacing="0" w:line="360" w:lineRule="exact"/>
              <w:jc w:val="center"/>
              <w:rPr>
                <w:sz w:val="28"/>
                <w:szCs w:val="28"/>
              </w:rPr>
            </w:pPr>
            <w:r w:rsidRPr="003B153C">
              <w:rPr>
                <w:sz w:val="28"/>
                <w:szCs w:val="28"/>
              </w:rPr>
              <w:lastRenderedPageBreak/>
              <w:t>Организация</w:t>
            </w:r>
            <w:r w:rsidR="00A5320F" w:rsidRPr="003B153C">
              <w:rPr>
                <w:sz w:val="28"/>
                <w:szCs w:val="28"/>
              </w:rPr>
              <w:t>.</w:t>
            </w:r>
          </w:p>
        </w:tc>
      </w:tr>
      <w:tr w:rsidR="000F3DC2" w:rsidRPr="003B153C" w14:paraId="6A242DF8" w14:textId="77777777" w:rsidTr="00182EAE">
        <w:tc>
          <w:tcPr>
            <w:tcW w:w="680" w:type="dxa"/>
          </w:tcPr>
          <w:p w14:paraId="0DF19808" w14:textId="766F7A3A" w:rsidR="000F3DC2" w:rsidRPr="003B153C" w:rsidRDefault="00112760" w:rsidP="00182EAE">
            <w:pPr>
              <w:pStyle w:val="af9"/>
              <w:spacing w:before="0" w:beforeAutospacing="0" w:after="0" w:afterAutospacing="0" w:line="360" w:lineRule="exact"/>
              <w:jc w:val="both"/>
              <w:rPr>
                <w:sz w:val="28"/>
                <w:szCs w:val="28"/>
              </w:rPr>
            </w:pPr>
            <w:r w:rsidRPr="003B153C">
              <w:rPr>
                <w:sz w:val="28"/>
                <w:szCs w:val="28"/>
              </w:rPr>
              <w:lastRenderedPageBreak/>
              <w:t>5</w:t>
            </w:r>
            <w:r w:rsidR="000F3DC2" w:rsidRPr="003B153C">
              <w:rPr>
                <w:sz w:val="28"/>
                <w:szCs w:val="28"/>
              </w:rPr>
              <w:t>.</w:t>
            </w:r>
          </w:p>
          <w:p w14:paraId="08622C3F" w14:textId="77777777" w:rsidR="000F3DC2" w:rsidRPr="003B153C" w:rsidRDefault="000F3DC2" w:rsidP="00182EAE">
            <w:pPr>
              <w:pStyle w:val="af9"/>
              <w:spacing w:before="0" w:beforeAutospacing="0" w:after="0" w:afterAutospacing="0" w:line="36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39482F59" w14:textId="43AB4E0E" w:rsidR="000F3DC2" w:rsidRPr="003B153C" w:rsidRDefault="000F3DC2" w:rsidP="00182EAE">
            <w:pPr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153C">
              <w:rPr>
                <w:rFonts w:ascii="Times New Roman" w:eastAsia="Times New Roman" w:hAnsi="Times New Roman" w:cs="Times New Roman"/>
                <w:sz w:val="28"/>
                <w:szCs w:val="28"/>
              </w:rPr>
              <w:t>Прием и проверка выгруженных баз данных и сопутствующей документации</w:t>
            </w:r>
            <w:r w:rsidR="004F0E41" w:rsidRPr="003B153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14:paraId="36D4DF6F" w14:textId="6852048B" w:rsidR="000F3DC2" w:rsidRPr="003B153C" w:rsidRDefault="000F3DC2" w:rsidP="009B304F">
            <w:pPr>
              <w:pStyle w:val="a8"/>
              <w:numPr>
                <w:ilvl w:val="0"/>
                <w:numId w:val="7"/>
              </w:numPr>
              <w:spacing w:after="0" w:line="360" w:lineRule="exact"/>
              <w:ind w:left="288" w:hanging="28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Провести проверку полноты предоставленных Организацией данных: целостность архива данных, </w:t>
            </w:r>
            <w:r w:rsidR="005F4170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наличие </w:t>
            </w:r>
            <w:r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данны</w:t>
            </w:r>
            <w:r w:rsidR="005F4170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х</w:t>
            </w:r>
            <w:r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 пароле к архиву, логин</w:t>
            </w:r>
            <w:r w:rsidR="005F4170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/парол</w:t>
            </w:r>
            <w:r w:rsidR="005F4170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для входа в ВИС с правами</w:t>
            </w:r>
            <w:r w:rsidR="009B304F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администратора</w:t>
            </w:r>
            <w:r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5A7D01" w:rsidRPr="003B153C">
              <w:rPr>
                <w:rFonts w:ascii="Times New Roman" w:hAnsi="Times New Roman" w:cs="Times New Roman"/>
                <w:sz w:val="28"/>
                <w:szCs w:val="28"/>
              </w:rPr>
              <w:t>контрольной суммы архива, сформированной по методу MD5</w:t>
            </w:r>
            <w:r w:rsidR="005A7D01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контактны</w:t>
            </w:r>
            <w:r w:rsidR="005F4170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х</w:t>
            </w:r>
            <w:r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данны</w:t>
            </w:r>
            <w:r w:rsidR="005F4170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х</w:t>
            </w:r>
            <w:r w:rsidR="004526E2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ответственного лица от Организации, </w:t>
            </w:r>
            <w:r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сформированны</w:t>
            </w:r>
            <w:r w:rsidR="005F4170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х</w:t>
            </w:r>
            <w:r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отчетны</w:t>
            </w:r>
            <w:r w:rsidR="005F4170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х</w:t>
            </w:r>
            <w:r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форм в соответствии с </w:t>
            </w:r>
            <w:r w:rsidR="00EE5A9A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настоящей </w:t>
            </w:r>
            <w:r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методикой в формате </w:t>
            </w:r>
            <w:proofErr w:type="spellStart"/>
            <w:r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excel</w:t>
            </w:r>
            <w:proofErr w:type="spellEnd"/>
            <w:r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, технологическ</w:t>
            </w:r>
            <w:r w:rsidR="005F4170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ого</w:t>
            </w:r>
            <w:r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анализ</w:t>
            </w:r>
            <w:r w:rsidR="005F4170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бухгалтерского учета в формате </w:t>
            </w:r>
            <w:proofErr w:type="spellStart"/>
            <w:r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excel</w:t>
            </w:r>
            <w:proofErr w:type="spellEnd"/>
            <w:r w:rsidR="00E624A3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bookmarkStart w:id="6" w:name="_Hlk54961217"/>
            <w:r w:rsidR="00E624A3" w:rsidRPr="003B153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(только для ВИС на платформе «1С»)</w:t>
            </w:r>
            <w:bookmarkEnd w:id="6"/>
            <w:r w:rsidR="00E624A3" w:rsidRPr="003B153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1F8C6DA2" w14:textId="3033B5FF" w:rsidR="00F463A5" w:rsidRPr="003B153C" w:rsidRDefault="00F463A5" w:rsidP="00F463A5">
            <w:pPr>
              <w:pStyle w:val="a8"/>
              <w:numPr>
                <w:ilvl w:val="0"/>
                <w:numId w:val="7"/>
              </w:numPr>
              <w:spacing w:after="0" w:line="360" w:lineRule="exact"/>
              <w:ind w:left="288" w:hanging="283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случае положительного результата проверки </w:t>
            </w:r>
            <w:r w:rsidRPr="003B153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полноты предоставленных Организацией данных </w:t>
            </w:r>
            <w:r w:rsidR="00A80DB8" w:rsidRPr="003B153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передать</w:t>
            </w:r>
            <w:r w:rsidRPr="003B153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B15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полученные базу данных и сопутствующую документацию на </w:t>
            </w:r>
            <w:r w:rsidR="00661F1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перенос данных</w:t>
            </w:r>
            <w:r w:rsidRPr="003B15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ГИИС «Электронный бюджет»;</w:t>
            </w:r>
          </w:p>
          <w:p w14:paraId="214D4798" w14:textId="7CDF3198" w:rsidR="00F463A5" w:rsidRPr="003B153C" w:rsidRDefault="00F463A5" w:rsidP="00A80DB8">
            <w:pPr>
              <w:pStyle w:val="a8"/>
              <w:numPr>
                <w:ilvl w:val="0"/>
                <w:numId w:val="7"/>
              </w:numPr>
              <w:spacing w:after="0" w:line="360" w:lineRule="exact"/>
              <w:ind w:left="288" w:hanging="28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случае отрицательного результата проверки </w:t>
            </w:r>
            <w:r w:rsidRPr="003B153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полноты предоставленных Организацией данных </w:t>
            </w:r>
            <w:r w:rsidRPr="003B15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обеспечи</w:t>
            </w:r>
            <w:r w:rsidR="00A80DB8" w:rsidRPr="003B15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ть</w:t>
            </w:r>
            <w:r w:rsidRPr="003B15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получение от Организации повторно выгруженных данных и проверочных отчетов. После чего снова </w:t>
            </w:r>
            <w:r w:rsidR="00A80DB8" w:rsidRPr="003B15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осуществить </w:t>
            </w:r>
            <w:r w:rsidRPr="003B153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проверку полноты предоставленных Организацией данных.</w:t>
            </w:r>
          </w:p>
        </w:tc>
        <w:tc>
          <w:tcPr>
            <w:tcW w:w="1984" w:type="dxa"/>
          </w:tcPr>
          <w:p w14:paraId="2CC05907" w14:textId="54C78D29" w:rsidR="000F3DC2" w:rsidRPr="003B153C" w:rsidRDefault="000F3DC2" w:rsidP="00182EAE">
            <w:pPr>
              <w:spacing w:after="0" w:line="360" w:lineRule="exact"/>
              <w:ind w:lef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ТОФК</w:t>
            </w:r>
            <w:r w:rsidR="00A5320F" w:rsidRPr="003B15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F4170" w:rsidRPr="003B153C" w14:paraId="55FF048A" w14:textId="77777777" w:rsidTr="00182EAE">
        <w:tc>
          <w:tcPr>
            <w:tcW w:w="680" w:type="dxa"/>
          </w:tcPr>
          <w:p w14:paraId="31069123" w14:textId="6007062C" w:rsidR="005F4170" w:rsidRPr="003B153C" w:rsidRDefault="00B134B9" w:rsidP="00182EAE">
            <w:pPr>
              <w:pStyle w:val="af9"/>
              <w:spacing w:before="0" w:beforeAutospacing="0" w:after="0" w:afterAutospacing="0" w:line="360" w:lineRule="exact"/>
              <w:jc w:val="both"/>
              <w:rPr>
                <w:sz w:val="28"/>
                <w:szCs w:val="28"/>
              </w:rPr>
            </w:pPr>
            <w:r w:rsidRPr="003B153C">
              <w:rPr>
                <w:sz w:val="28"/>
                <w:szCs w:val="28"/>
              </w:rPr>
              <w:lastRenderedPageBreak/>
              <w:t>6</w:t>
            </w:r>
            <w:r w:rsidR="005F4170" w:rsidRPr="003B153C">
              <w:rPr>
                <w:sz w:val="28"/>
                <w:szCs w:val="28"/>
              </w:rPr>
              <w:t>.</w:t>
            </w:r>
          </w:p>
          <w:p w14:paraId="63FAC9C0" w14:textId="77777777" w:rsidR="005F4170" w:rsidRPr="003B153C" w:rsidRDefault="005F4170" w:rsidP="00182EAE">
            <w:pPr>
              <w:pStyle w:val="af9"/>
              <w:spacing w:before="0" w:beforeAutospacing="0" w:after="0" w:afterAutospacing="0" w:line="36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271ABA05" w14:textId="1DDE3838" w:rsidR="005F4170" w:rsidRPr="003B153C" w:rsidRDefault="005F4170">
            <w:pPr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Передача полученных баз данных и сопутствующей документации в ЦОКР</w:t>
            </w:r>
            <w:r w:rsidR="004F0E41" w:rsidRPr="003B15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14:paraId="073274FD" w14:textId="2DD67D82" w:rsidR="00DE4A35" w:rsidRPr="003B153C" w:rsidRDefault="00DE4A35" w:rsidP="00182EAE">
            <w:pPr>
              <w:pStyle w:val="a8"/>
              <w:numPr>
                <w:ilvl w:val="0"/>
                <w:numId w:val="7"/>
              </w:numPr>
              <w:spacing w:after="0" w:line="360" w:lineRule="exact"/>
              <w:ind w:left="288" w:hanging="283"/>
              <w:rPr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Разместить на </w:t>
            </w:r>
            <w:r w:rsidRPr="003B15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FTP</w:t>
            </w:r>
            <w:r w:rsidR="002E04FE" w:rsidRPr="003B153C">
              <w:rPr>
                <w:rFonts w:ascii="Times New Roman" w:hAnsi="Times New Roman" w:cs="Times New Roman"/>
                <w:sz w:val="28"/>
                <w:szCs w:val="28"/>
              </w:rPr>
              <w:t>-сервере</w:t>
            </w:r>
            <w:r w:rsidR="007B5EF5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7B5EF5" w:rsidRPr="003B15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ftp</w:t>
            </w:r>
            <w:r w:rsidR="007B5EF5" w:rsidRPr="003B153C">
              <w:rPr>
                <w:rFonts w:ascii="Times New Roman" w:hAnsi="Times New Roman" w:cs="Times New Roman"/>
                <w:sz w:val="28"/>
                <w:szCs w:val="28"/>
              </w:rPr>
              <w:t>://</w:t>
            </w:r>
            <w:proofErr w:type="spellStart"/>
            <w:r w:rsidR="007B5EF5" w:rsidRPr="003B15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fap</w:t>
            </w:r>
            <w:proofErr w:type="spellEnd"/>
            <w:r w:rsidR="007B5EF5" w:rsidRPr="003B15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="007B5EF5" w:rsidRPr="003B15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fsfk</w:t>
            </w:r>
            <w:proofErr w:type="spellEnd"/>
            <w:r w:rsidR="007B5EF5" w:rsidRPr="003B15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B5EF5" w:rsidRPr="003B15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local</w:t>
            </w:r>
            <w:r w:rsidR="007B5EF5" w:rsidRPr="003B153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7B5EF5" w:rsidRPr="003B15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UFK</w:t>
            </w:r>
            <w:r w:rsidR="007B5EF5" w:rsidRPr="003B153C">
              <w:rPr>
                <w:rFonts w:ascii="Times New Roman" w:hAnsi="Times New Roman" w:cs="Times New Roman"/>
                <w:sz w:val="28"/>
                <w:szCs w:val="28"/>
              </w:rPr>
              <w:t>/КАТАЛОГ_СООТВЕТСТВУЮЩЕГО_ТОФК)</w:t>
            </w:r>
            <w:r w:rsidR="00A66400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полученные базы данных и сопутствующую документацию;</w:t>
            </w:r>
          </w:p>
          <w:p w14:paraId="435FCCA9" w14:textId="02F1AC80" w:rsidR="0009216F" w:rsidRPr="003B153C" w:rsidRDefault="00B134B9" w:rsidP="0009216F">
            <w:pPr>
              <w:pStyle w:val="a8"/>
              <w:numPr>
                <w:ilvl w:val="0"/>
                <w:numId w:val="7"/>
              </w:numPr>
              <w:spacing w:after="0" w:line="360" w:lineRule="exact"/>
              <w:ind w:left="288" w:hanging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Создать </w:t>
            </w:r>
            <w:r w:rsidR="00B02ED9" w:rsidRPr="003B153C">
              <w:rPr>
                <w:rFonts w:ascii="Times New Roman" w:hAnsi="Times New Roman" w:cs="Times New Roman"/>
                <w:sz w:val="28"/>
                <w:szCs w:val="28"/>
              </w:rPr>
              <w:t>обращение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в ПУПЭ</w:t>
            </w:r>
            <w:r w:rsidR="00045409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0699" w:rsidRPr="003B15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строго </w:t>
            </w:r>
            <w:r w:rsidR="00045409" w:rsidRPr="003B153C">
              <w:rPr>
                <w:rFonts w:ascii="Times New Roman" w:hAnsi="Times New Roman" w:cs="Times New Roman"/>
                <w:b/>
                <w:sz w:val="28"/>
                <w:szCs w:val="28"/>
              </w:rPr>
              <w:t>посредством интерфейса ПУПЭ</w:t>
            </w:r>
            <w:r w:rsidR="00045409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045409" w:rsidRPr="003B153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не направлять на адрес службы технической эксплуатации 777@</w:t>
            </w:r>
            <w:proofErr w:type="spellStart"/>
            <w:r w:rsidR="00045409" w:rsidRPr="003B153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roskazna</w:t>
            </w:r>
            <w:proofErr w:type="spellEnd"/>
            <w:r w:rsidR="00045409" w:rsidRPr="003B153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.</w:t>
            </w:r>
            <w:proofErr w:type="spellStart"/>
            <w:r w:rsidR="00045409" w:rsidRPr="003B153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ru</w:t>
            </w:r>
            <w:proofErr w:type="spellEnd"/>
            <w:r w:rsidR="00045409" w:rsidRPr="003B153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со следующими параметрами: услуга – «</w:t>
            </w:r>
            <w:r w:rsidR="0019138D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20 Федеральные клиентские сервисы / 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1С-Подсистема управления НФА, УНФА, ПУНФА»; компонент –</w:t>
            </w:r>
            <w:r w:rsidR="0019138D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02A8E">
              <w:rPr>
                <w:rFonts w:ascii="Times New Roman" w:hAnsi="Times New Roman" w:cs="Times New Roman"/>
                <w:sz w:val="28"/>
                <w:szCs w:val="28"/>
              </w:rPr>
              <w:t>Перенос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в ЭБ 202</w:t>
            </w:r>
            <w:r w:rsidR="004F2E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19138D" w:rsidRPr="003B153C">
              <w:rPr>
                <w:rFonts w:ascii="Times New Roman" w:hAnsi="Times New Roman" w:cs="Times New Roman"/>
                <w:sz w:val="28"/>
                <w:szCs w:val="28"/>
              </w:rPr>
              <w:t>; функция – «</w:t>
            </w:r>
            <w:r w:rsidR="00B02A8E">
              <w:rPr>
                <w:rFonts w:ascii="Times New Roman" w:hAnsi="Times New Roman" w:cs="Times New Roman"/>
                <w:sz w:val="28"/>
                <w:szCs w:val="28"/>
              </w:rPr>
              <w:t>Перенос</w:t>
            </w:r>
            <w:r w:rsidR="0019138D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данных в ПУНФА и </w:t>
            </w:r>
            <w:proofErr w:type="spellStart"/>
            <w:r w:rsidR="0019138D" w:rsidRPr="003B153C">
              <w:rPr>
                <w:rFonts w:ascii="Times New Roman" w:hAnsi="Times New Roman" w:cs="Times New Roman"/>
                <w:sz w:val="28"/>
                <w:szCs w:val="28"/>
              </w:rPr>
              <w:t>ПУиО</w:t>
            </w:r>
            <w:proofErr w:type="spellEnd"/>
            <w:r w:rsidR="0019138D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ГИИС ЭБ»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; вид запроса – «Запрос на обслуживание». В поле «Описание» указать ИНН, КПП, код по СВР, название по СВР организации</w:t>
            </w:r>
            <w:r w:rsidR="00F338A4" w:rsidRPr="003B153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владельца базы данных для </w:t>
            </w:r>
            <w:r w:rsidR="00661F1B">
              <w:rPr>
                <w:rFonts w:ascii="Times New Roman" w:hAnsi="Times New Roman" w:cs="Times New Roman"/>
                <w:sz w:val="28"/>
                <w:szCs w:val="28"/>
              </w:rPr>
              <w:t>переноса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; ссылку на файл архива базы данных организации;</w:t>
            </w:r>
            <w:r w:rsidR="00045409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пароль к </w:t>
            </w:r>
            <w:r w:rsidR="00045409" w:rsidRPr="003B15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архиву;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контактные данные лица, разместившего архив базы данных</w:t>
            </w:r>
            <w:r w:rsidR="00FD45C1" w:rsidRPr="003B153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75F218A" w14:textId="2067ED49" w:rsidR="0009216F" w:rsidRPr="003B153C" w:rsidRDefault="0009216F" w:rsidP="0009216F">
            <w:pPr>
              <w:pStyle w:val="a8"/>
              <w:numPr>
                <w:ilvl w:val="0"/>
                <w:numId w:val="7"/>
              </w:numPr>
              <w:spacing w:after="0" w:line="360" w:lineRule="exact"/>
              <w:ind w:left="288" w:hanging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Из обращения создать запрос на исполнителя по соответствующей кнопке.</w:t>
            </w:r>
          </w:p>
        </w:tc>
        <w:tc>
          <w:tcPr>
            <w:tcW w:w="1984" w:type="dxa"/>
          </w:tcPr>
          <w:p w14:paraId="27968F2A" w14:textId="7C185E5A" w:rsidR="005F4170" w:rsidRPr="003B153C" w:rsidRDefault="005F4170" w:rsidP="00182EAE">
            <w:pPr>
              <w:spacing w:after="0" w:line="360" w:lineRule="exact"/>
              <w:ind w:lef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ТОФК</w:t>
            </w:r>
            <w:r w:rsidR="00A5320F" w:rsidRPr="003B15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F0E41" w:rsidRPr="003B153C" w14:paraId="1DDB8BA9" w14:textId="77777777" w:rsidTr="00182EAE">
        <w:tc>
          <w:tcPr>
            <w:tcW w:w="680" w:type="dxa"/>
          </w:tcPr>
          <w:p w14:paraId="09DB4367" w14:textId="12CF21DE" w:rsidR="004F0E41" w:rsidRPr="003B153C" w:rsidRDefault="00B134B9" w:rsidP="00182EAE">
            <w:pPr>
              <w:pStyle w:val="af9"/>
              <w:spacing w:before="0" w:beforeAutospacing="0" w:after="0" w:afterAutospacing="0" w:line="360" w:lineRule="exact"/>
              <w:jc w:val="both"/>
              <w:rPr>
                <w:sz w:val="28"/>
                <w:szCs w:val="28"/>
              </w:rPr>
            </w:pPr>
            <w:r w:rsidRPr="003B153C">
              <w:rPr>
                <w:sz w:val="28"/>
                <w:szCs w:val="28"/>
              </w:rPr>
              <w:lastRenderedPageBreak/>
              <w:t>7</w:t>
            </w:r>
            <w:r w:rsidR="004F0E41" w:rsidRPr="003B153C">
              <w:rPr>
                <w:sz w:val="28"/>
                <w:szCs w:val="28"/>
              </w:rPr>
              <w:t>.</w:t>
            </w:r>
          </w:p>
          <w:p w14:paraId="3BB57B9F" w14:textId="77777777" w:rsidR="004F0E41" w:rsidRPr="003B153C" w:rsidRDefault="004F0E41" w:rsidP="00182EAE">
            <w:pPr>
              <w:pStyle w:val="af9"/>
              <w:spacing w:before="0" w:beforeAutospacing="0" w:after="0" w:afterAutospacing="0" w:line="36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3C544BE2" w14:textId="441391F8" w:rsidR="004F0E41" w:rsidRPr="003B153C" w:rsidRDefault="00E37CFD" w:rsidP="00E37CFD">
            <w:pPr>
              <w:autoSpaceDE w:val="0"/>
              <w:autoSpaceDN w:val="0"/>
              <w:adjustRightInd w:val="0"/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Передача</w:t>
            </w:r>
            <w:r w:rsidR="004F0E41" w:rsidRPr="003B15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баз данных и со</w:t>
            </w:r>
            <w:r w:rsidR="00C24160" w:rsidRPr="003B15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путствующей документации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Исполнителю по ГК.</w:t>
            </w:r>
          </w:p>
        </w:tc>
        <w:tc>
          <w:tcPr>
            <w:tcW w:w="4111" w:type="dxa"/>
          </w:tcPr>
          <w:p w14:paraId="0975E109" w14:textId="72D1CA10" w:rsidR="004F0E41" w:rsidRPr="003B153C" w:rsidRDefault="00E37CFD" w:rsidP="00182EAE">
            <w:pPr>
              <w:pStyle w:val="a8"/>
              <w:numPr>
                <w:ilvl w:val="0"/>
                <w:numId w:val="7"/>
              </w:numPr>
              <w:spacing w:after="0" w:line="360" w:lineRule="exact"/>
              <w:ind w:left="288" w:hanging="283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Организовать передачу 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баз данных и сопутствующ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ей 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документаци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63DE" w:rsidRPr="003B153C">
              <w:rPr>
                <w:rFonts w:ascii="Times New Roman" w:hAnsi="Times New Roman" w:cs="Times New Roman"/>
                <w:sz w:val="28"/>
                <w:szCs w:val="28"/>
              </w:rPr>
              <w:t>Исполнител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F90E8C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по ГК</w:t>
            </w:r>
            <w:r w:rsidR="004F0E41" w:rsidRPr="003B153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8EFF273" w14:textId="635D1212" w:rsidR="004F0E41" w:rsidRPr="003B153C" w:rsidRDefault="00763CBC" w:rsidP="004352F1">
            <w:pPr>
              <w:pStyle w:val="a8"/>
              <w:numPr>
                <w:ilvl w:val="0"/>
                <w:numId w:val="7"/>
              </w:numPr>
              <w:spacing w:after="0" w:line="360" w:lineRule="exact"/>
              <w:ind w:left="288" w:hanging="283"/>
              <w:rPr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На основании запроса</w:t>
            </w:r>
            <w:r w:rsidR="00094509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(инцидента)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, сформированного</w:t>
            </w:r>
            <w:r w:rsidR="00B02ED9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на шаге</w:t>
            </w:r>
            <w:r w:rsidR="00B02ED9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  <w:r w:rsidR="007052BF" w:rsidRPr="003B153C">
              <w:rPr>
                <w:rFonts w:ascii="Times New Roman" w:hAnsi="Times New Roman" w:cs="Times New Roman"/>
                <w:sz w:val="28"/>
                <w:szCs w:val="28"/>
              </w:rPr>
              <w:t>, создать</w:t>
            </w:r>
            <w:r w:rsidR="00B02ED9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инцидент</w:t>
            </w:r>
            <w:r w:rsidR="00601B4F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2ED9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на группу </w:t>
            </w:r>
            <w:r w:rsidR="001D4F20">
              <w:rPr>
                <w:rFonts w:ascii="Times New Roman" w:hAnsi="Times New Roman" w:cs="Times New Roman"/>
                <w:sz w:val="28"/>
                <w:szCs w:val="28"/>
              </w:rPr>
              <w:t>переноса данных</w:t>
            </w:r>
            <w:r w:rsidR="00D10FD5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792B75" w:rsidRPr="003B153C">
              <w:rPr>
                <w:rFonts w:ascii="Times New Roman" w:hAnsi="Times New Roman" w:cs="Times New Roman"/>
                <w:sz w:val="28"/>
                <w:szCs w:val="28"/>
              </w:rPr>
              <w:t>компонент – «</w:t>
            </w:r>
            <w:r w:rsidR="004352F1">
              <w:rPr>
                <w:rFonts w:ascii="Times New Roman" w:hAnsi="Times New Roman" w:cs="Times New Roman"/>
                <w:sz w:val="28"/>
                <w:szCs w:val="28"/>
              </w:rPr>
              <w:t>Перенос</w:t>
            </w:r>
            <w:r w:rsidR="00792B75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в ЭБ 202</w:t>
            </w:r>
            <w:r w:rsidR="0080713A" w:rsidRPr="003B15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92B75" w:rsidRPr="003B153C">
              <w:rPr>
                <w:rFonts w:ascii="Times New Roman" w:hAnsi="Times New Roman" w:cs="Times New Roman"/>
                <w:sz w:val="28"/>
                <w:szCs w:val="28"/>
              </w:rPr>
              <w:t>»; функция – «Внедрение 202</w:t>
            </w:r>
            <w:r w:rsidR="0080713A" w:rsidRPr="003B15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10FD5" w:rsidRPr="003B153C">
              <w:rPr>
                <w:rFonts w:ascii="Times New Roman" w:hAnsi="Times New Roman" w:cs="Times New Roman"/>
                <w:sz w:val="28"/>
                <w:szCs w:val="28"/>
              </w:rPr>
              <w:t>»)</w:t>
            </w:r>
            <w:r w:rsidR="006262C7" w:rsidRPr="003B15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14:paraId="7834D4FB" w14:textId="3F7DF0A5" w:rsidR="004F0E41" w:rsidRPr="003B153C" w:rsidRDefault="004F0E41" w:rsidP="00182EAE">
            <w:pPr>
              <w:spacing w:after="0" w:line="360" w:lineRule="exact"/>
              <w:ind w:lef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ЦОКР</w:t>
            </w:r>
            <w:r w:rsidR="00A5320F" w:rsidRPr="003B15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0457D" w:rsidRPr="003B153C" w14:paraId="35A7D0A1" w14:textId="77777777" w:rsidTr="00182EAE">
        <w:tc>
          <w:tcPr>
            <w:tcW w:w="680" w:type="dxa"/>
          </w:tcPr>
          <w:p w14:paraId="2ADD6637" w14:textId="69A72CBD" w:rsidR="0000457D" w:rsidRPr="003B153C" w:rsidRDefault="00B134B9" w:rsidP="00182EAE">
            <w:pPr>
              <w:pStyle w:val="af9"/>
              <w:spacing w:before="0" w:beforeAutospacing="0" w:after="0" w:afterAutospacing="0" w:line="360" w:lineRule="exact"/>
              <w:jc w:val="both"/>
              <w:rPr>
                <w:sz w:val="28"/>
                <w:szCs w:val="28"/>
              </w:rPr>
            </w:pPr>
            <w:r w:rsidRPr="003B153C">
              <w:rPr>
                <w:sz w:val="28"/>
                <w:szCs w:val="28"/>
              </w:rPr>
              <w:t>8</w:t>
            </w:r>
            <w:r w:rsidR="00E011CB" w:rsidRPr="003B153C">
              <w:rPr>
                <w:sz w:val="28"/>
                <w:szCs w:val="28"/>
              </w:rPr>
              <w:t>.</w:t>
            </w:r>
          </w:p>
          <w:p w14:paraId="0AA70F92" w14:textId="77777777" w:rsidR="0000457D" w:rsidRPr="003B153C" w:rsidRDefault="0000457D" w:rsidP="00182EAE">
            <w:pPr>
              <w:pStyle w:val="af9"/>
              <w:spacing w:before="0" w:beforeAutospacing="0" w:after="0" w:afterAutospacing="0" w:line="36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460D015F" w14:textId="3CD9A746" w:rsidR="0000457D" w:rsidRPr="003B153C" w:rsidRDefault="0000457D" w:rsidP="00182EAE">
            <w:pPr>
              <w:autoSpaceDE w:val="0"/>
              <w:autoSpaceDN w:val="0"/>
              <w:adjustRightInd w:val="0"/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Проверка полученных баз данных и сопутствующей документации</w:t>
            </w:r>
            <w:r w:rsidR="00A5320F" w:rsidRPr="003B153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14:paraId="0C739857" w14:textId="14D52436" w:rsidR="00FE14D9" w:rsidRPr="003B153C" w:rsidRDefault="004801F9">
            <w:pPr>
              <w:pStyle w:val="a8"/>
              <w:numPr>
                <w:ilvl w:val="0"/>
                <w:numId w:val="7"/>
              </w:numPr>
              <w:spacing w:after="0" w:line="360" w:lineRule="exact"/>
              <w:ind w:left="288" w:hanging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Исполнителю по ГК необходимо</w:t>
            </w:r>
            <w:r w:rsidR="001C04CD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="00FE14D9" w:rsidRPr="003B153C">
              <w:rPr>
                <w:rFonts w:ascii="Times New Roman" w:hAnsi="Times New Roman" w:cs="Times New Roman"/>
                <w:sz w:val="28"/>
                <w:szCs w:val="28"/>
              </w:rPr>
              <w:t>еревести в статус «В ожидании»</w:t>
            </w:r>
            <w:r w:rsidR="00AE0555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с причиной ожидания «Диагностика инцидента»</w:t>
            </w:r>
            <w:r w:rsidR="00FE14D9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r w:rsidR="00AE0555" w:rsidRPr="003B153C">
              <w:rPr>
                <w:rFonts w:ascii="Times New Roman" w:hAnsi="Times New Roman" w:cs="Times New Roman"/>
                <w:sz w:val="28"/>
                <w:szCs w:val="28"/>
              </w:rPr>
              <w:t>комментарием</w:t>
            </w:r>
            <w:r w:rsidR="002D3139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«Проверка комплекта» инцидент</w:t>
            </w:r>
            <w:r w:rsidR="00FE14D9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, сформированный на шаге </w:t>
            </w:r>
            <w:r w:rsidR="0009216F" w:rsidRPr="003B153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019C3" w:rsidRPr="003B153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697C37F" w14:textId="60CB11B7" w:rsidR="00A00665" w:rsidRPr="003B153C" w:rsidRDefault="004801F9">
            <w:pPr>
              <w:pStyle w:val="a8"/>
              <w:numPr>
                <w:ilvl w:val="0"/>
                <w:numId w:val="7"/>
              </w:numPr>
              <w:spacing w:after="0" w:line="360" w:lineRule="exact"/>
              <w:ind w:left="288" w:hanging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Исполнителю по ГК необходимо</w:t>
            </w:r>
            <w:r w:rsidR="001C04CD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="00A00665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роверить корректность паролей, полученных на шаге </w:t>
            </w:r>
            <w:r w:rsidR="00B134B9" w:rsidRPr="003B153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00665" w:rsidRPr="003B153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55F5069" w14:textId="4C02002E" w:rsidR="00A00665" w:rsidRPr="003B153C" w:rsidRDefault="00A00665">
            <w:pPr>
              <w:pStyle w:val="a8"/>
              <w:numPr>
                <w:ilvl w:val="0"/>
                <w:numId w:val="7"/>
              </w:numPr>
              <w:spacing w:after="0" w:line="360" w:lineRule="exact"/>
              <w:ind w:left="288" w:hanging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случае положительного результата проверки </w:t>
            </w:r>
            <w:r w:rsidR="00F8775B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корректности паролей </w:t>
            </w:r>
            <w:r w:rsidR="004801F9" w:rsidRPr="003B153C">
              <w:rPr>
                <w:rFonts w:ascii="Times New Roman" w:hAnsi="Times New Roman" w:cs="Times New Roman"/>
                <w:sz w:val="28"/>
                <w:szCs w:val="28"/>
              </w:rPr>
              <w:t>Исполнителю по ГК необходимо</w:t>
            </w:r>
            <w:r w:rsidR="001C04CD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приступить к проверке полученны</w:t>
            </w:r>
            <w:r w:rsidR="00C629E1" w:rsidRPr="003B153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A65E0" w:rsidRPr="003B153C">
              <w:rPr>
                <w:rFonts w:ascii="Times New Roman" w:hAnsi="Times New Roman" w:cs="Times New Roman"/>
                <w:sz w:val="28"/>
                <w:szCs w:val="28"/>
              </w:rPr>
              <w:t>данных на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соответствие установленным Форматам;</w:t>
            </w:r>
          </w:p>
          <w:p w14:paraId="760D0DD1" w14:textId="210CDEE0" w:rsidR="00F93236" w:rsidRPr="003B153C" w:rsidRDefault="00A00665" w:rsidP="00A00665">
            <w:pPr>
              <w:pStyle w:val="a8"/>
              <w:numPr>
                <w:ilvl w:val="0"/>
                <w:numId w:val="7"/>
              </w:numPr>
              <w:spacing w:after="0" w:line="360" w:lineRule="exact"/>
              <w:ind w:left="288" w:hanging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В случае отрицательного результата проверки</w:t>
            </w:r>
            <w:r w:rsidR="00F8775B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корректности паролей</w:t>
            </w:r>
            <w:r w:rsidR="001C04CD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01F9" w:rsidRPr="003B153C">
              <w:rPr>
                <w:rFonts w:ascii="Times New Roman" w:hAnsi="Times New Roman" w:cs="Times New Roman"/>
                <w:sz w:val="28"/>
                <w:szCs w:val="28"/>
              </w:rPr>
              <w:t>Исполнителю по ГК необходимо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775B" w:rsidRPr="003B153C">
              <w:rPr>
                <w:rFonts w:ascii="Times New Roman" w:hAnsi="Times New Roman" w:cs="Times New Roman"/>
                <w:sz w:val="28"/>
                <w:szCs w:val="28"/>
              </w:rPr>
              <w:t>сообщить об этом</w:t>
            </w:r>
            <w:r w:rsidR="0064079C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F8775B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29E1" w:rsidRPr="003B153C">
              <w:rPr>
                <w:rFonts w:ascii="Times New Roman" w:hAnsi="Times New Roman" w:cs="Times New Roman"/>
                <w:sz w:val="28"/>
                <w:szCs w:val="28"/>
              </w:rPr>
              <w:t>ЦОКР</w:t>
            </w:r>
            <w:r w:rsidR="00F8775B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посредством добавления комментария в инцидент</w:t>
            </w:r>
            <w:r w:rsidR="004A01CA" w:rsidRPr="003B15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D48F9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775B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сформированный на шаге </w:t>
            </w:r>
            <w:r w:rsidR="004A01CA" w:rsidRPr="003B153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8775B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, с указанием некорректных логинов и (или) паролей, переведя при этом </w:t>
            </w:r>
            <w:r w:rsidR="00883F1A" w:rsidRPr="003B153C">
              <w:rPr>
                <w:rFonts w:ascii="Times New Roman" w:hAnsi="Times New Roman" w:cs="Times New Roman"/>
                <w:sz w:val="28"/>
                <w:szCs w:val="28"/>
              </w:rPr>
              <w:t>инцидент,</w:t>
            </w:r>
            <w:r w:rsidR="00D33837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3F1A" w:rsidRPr="003B153C">
              <w:rPr>
                <w:rFonts w:ascii="Times New Roman" w:hAnsi="Times New Roman" w:cs="Times New Roman"/>
                <w:sz w:val="28"/>
                <w:szCs w:val="28"/>
              </w:rPr>
              <w:t>сформированный на шаге 7,</w:t>
            </w:r>
            <w:r w:rsidR="00F8775B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="00DA4ED3" w:rsidRPr="003B153C"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  <w:r w:rsidR="00F8775B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«В ожидании закрытия</w:t>
            </w:r>
            <w:r w:rsidR="00110578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(Решен)</w:t>
            </w:r>
            <w:r w:rsidR="00F8775B" w:rsidRPr="003B153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110578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с кодом закрытия «Не согласован»</w:t>
            </w:r>
            <w:r w:rsidR="00F93236" w:rsidRPr="003B153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B4E8F23" w14:textId="48CE7DE6" w:rsidR="00A00665" w:rsidRPr="003B153C" w:rsidRDefault="00F93236" w:rsidP="00A00665">
            <w:pPr>
              <w:pStyle w:val="a8"/>
              <w:numPr>
                <w:ilvl w:val="0"/>
                <w:numId w:val="7"/>
              </w:numPr>
              <w:spacing w:after="0" w:line="360" w:lineRule="exact"/>
              <w:ind w:left="288" w:hanging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В случае отрицательного результата проверки корректности паролей </w:t>
            </w:r>
            <w:r w:rsidR="00591068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ЦОКР на основании полученной 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от Исполнителя по ГК </w:t>
            </w:r>
            <w:r w:rsidR="00591068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информации обеспечивает </w:t>
            </w:r>
            <w:r w:rsidR="00591068" w:rsidRPr="003B15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получение через </w:t>
            </w:r>
            <w:r w:rsidR="00D66EA9" w:rsidRPr="003B153C">
              <w:rPr>
                <w:rFonts w:ascii="Times New Roman" w:hAnsi="Times New Roman" w:cs="Times New Roman"/>
                <w:sz w:val="28"/>
                <w:szCs w:val="28"/>
              </w:rPr>
              <w:t>ТОФК от</w:t>
            </w:r>
            <w:r w:rsidR="00591068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субъекта выполнения работ корректных паролей</w:t>
            </w:r>
            <w:r w:rsidR="00F8775B" w:rsidRPr="003B153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E1512E3" w14:textId="04555780" w:rsidR="00A00665" w:rsidRPr="003B153C" w:rsidRDefault="004801F9">
            <w:pPr>
              <w:pStyle w:val="a8"/>
              <w:numPr>
                <w:ilvl w:val="0"/>
                <w:numId w:val="7"/>
              </w:numPr>
              <w:spacing w:after="0" w:line="360" w:lineRule="exact"/>
              <w:ind w:left="288" w:hanging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Исполнителю по ГК необходимо</w:t>
            </w:r>
            <w:r w:rsidR="001C04CD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="00A00665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роверить данные, полученные на шаге </w:t>
            </w:r>
            <w:r w:rsidR="00683C93" w:rsidRPr="003B153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00665" w:rsidRPr="003B153C">
              <w:rPr>
                <w:rFonts w:ascii="Times New Roman" w:hAnsi="Times New Roman" w:cs="Times New Roman"/>
                <w:sz w:val="28"/>
                <w:szCs w:val="28"/>
              </w:rPr>
              <w:t>, на соответствие установленным Форматам</w:t>
            </w:r>
            <w:r w:rsidR="00C934E5" w:rsidRPr="003B153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FC6E423" w14:textId="2B3E1795" w:rsidR="0000457D" w:rsidRPr="003B153C" w:rsidRDefault="002C6E01">
            <w:pPr>
              <w:pStyle w:val="a8"/>
              <w:numPr>
                <w:ilvl w:val="0"/>
                <w:numId w:val="7"/>
              </w:numPr>
              <w:spacing w:after="0" w:line="360" w:lineRule="exact"/>
              <w:ind w:left="288" w:hanging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В случае положительного результата проверки</w:t>
            </w:r>
            <w:r w:rsidR="00BD35EC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данных на соответствие установленным Форматам</w:t>
            </w:r>
            <w:r w:rsidR="001C04CD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01F9" w:rsidRPr="003B153C">
              <w:rPr>
                <w:rFonts w:ascii="Times New Roman" w:hAnsi="Times New Roman" w:cs="Times New Roman"/>
                <w:sz w:val="28"/>
                <w:szCs w:val="28"/>
              </w:rPr>
              <w:t>Исполнителю по ГК необходимо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перевести в статус «В работе» инцидент</w:t>
            </w:r>
            <w:r w:rsidR="00E66F1E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, сформированный на шаге </w:t>
            </w:r>
            <w:r w:rsidR="002D48F9" w:rsidRPr="003B153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5382D" w:rsidRPr="003B153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81B69CD" w14:textId="615030FA" w:rsidR="008F7F4A" w:rsidRPr="003B153C" w:rsidRDefault="008F7F4A">
            <w:pPr>
              <w:pStyle w:val="a8"/>
              <w:numPr>
                <w:ilvl w:val="0"/>
                <w:numId w:val="7"/>
              </w:numPr>
              <w:spacing w:after="0" w:line="360" w:lineRule="exact"/>
              <w:ind w:left="288" w:hanging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В случае перевода инцидента в статус «В работе» при условии, что инцидент касается загрузки данных </w:t>
            </w:r>
            <w:r w:rsidR="0080713A" w:rsidRPr="003B153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  <w:r w:rsidR="00EC72FE" w:rsidRPr="003B153C">
              <w:rPr>
                <w:rFonts w:ascii="Times New Roman" w:hAnsi="Times New Roman" w:cs="Times New Roman"/>
                <w:sz w:val="28"/>
                <w:szCs w:val="28"/>
              </w:rPr>
              <w:t>, ТОФК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необходимо направить в ЦОКР</w:t>
            </w:r>
            <w:r w:rsidR="009E0FB2" w:rsidRPr="003B153C">
              <w:rPr>
                <w:rFonts w:ascii="Times New Roman" w:hAnsi="Times New Roman" w:cs="Times New Roman"/>
                <w:sz w:val="28"/>
                <w:szCs w:val="28"/>
              </w:rPr>
              <w:t>, являющийся для субъекта бюджетного учета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0FB2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уполномоченной организацией, 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информацию о номере инцидента для дальнейшего мониторинга его состояния и 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своевременного уведомления субъекта бюджетного учета</w:t>
            </w:r>
            <w:r w:rsidR="00E465CB" w:rsidRPr="003B153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14E8DFD" w14:textId="4FF54D27" w:rsidR="00FB0426" w:rsidRPr="003B153C" w:rsidRDefault="00E5382D">
            <w:pPr>
              <w:pStyle w:val="a8"/>
              <w:numPr>
                <w:ilvl w:val="0"/>
                <w:numId w:val="7"/>
              </w:numPr>
              <w:spacing w:after="0" w:line="360" w:lineRule="exact"/>
              <w:ind w:left="288" w:hanging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В случае отрицательного результата</w:t>
            </w:r>
            <w:r w:rsidR="009A716C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проверки</w:t>
            </w:r>
            <w:r w:rsidR="00EE2D9E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данных на соответствие установленным Форматам </w:t>
            </w:r>
            <w:r w:rsidR="004801F9" w:rsidRPr="003B153C">
              <w:rPr>
                <w:rFonts w:ascii="Times New Roman" w:hAnsi="Times New Roman" w:cs="Times New Roman"/>
                <w:sz w:val="28"/>
                <w:szCs w:val="28"/>
              </w:rPr>
              <w:t>Исполнителю по ГК необходимо</w:t>
            </w:r>
            <w:r w:rsidR="001C04CD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E2D9E" w:rsidRPr="003B153C">
              <w:rPr>
                <w:rFonts w:ascii="Times New Roman" w:hAnsi="Times New Roman" w:cs="Times New Roman"/>
                <w:sz w:val="28"/>
                <w:szCs w:val="28"/>
              </w:rPr>
              <w:t>сформировать протокол предварительной проверки данных (далее – Протокол ППД), направить его в ЦОКР в одном экземпляре в электронном виде (на электронном носителе),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3713" w:rsidRPr="003B153C">
              <w:rPr>
                <w:rFonts w:ascii="Times New Roman" w:hAnsi="Times New Roman" w:cs="Times New Roman"/>
                <w:sz w:val="28"/>
                <w:szCs w:val="28"/>
              </w:rPr>
              <w:t>перевести в статус «</w:t>
            </w:r>
            <w:r w:rsidR="00110578" w:rsidRPr="003B153C">
              <w:rPr>
                <w:rFonts w:ascii="Times New Roman" w:hAnsi="Times New Roman" w:cs="Times New Roman"/>
                <w:sz w:val="28"/>
                <w:szCs w:val="28"/>
              </w:rPr>
              <w:t>В ожидании закрытия (</w:t>
            </w:r>
            <w:r w:rsidR="00113713" w:rsidRPr="003B153C">
              <w:rPr>
                <w:rFonts w:ascii="Times New Roman" w:hAnsi="Times New Roman" w:cs="Times New Roman"/>
                <w:sz w:val="28"/>
                <w:szCs w:val="28"/>
              </w:rPr>
              <w:t>Решен</w:t>
            </w:r>
            <w:r w:rsidR="00110578" w:rsidRPr="003B153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113713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» с кодом закрытия «Решить не удалось» и описанием проблемы инцидент, сформированный на шаге </w:t>
            </w:r>
            <w:r w:rsidR="00215C6B" w:rsidRPr="003B153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916B1" w:rsidRPr="003B15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E2D9E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6BEA572" w14:textId="5AD4C332" w:rsidR="00E5382D" w:rsidRPr="003B153C" w:rsidRDefault="00FB0426">
            <w:pPr>
              <w:pStyle w:val="a8"/>
              <w:numPr>
                <w:ilvl w:val="0"/>
                <w:numId w:val="7"/>
              </w:numPr>
              <w:spacing w:after="0" w:line="360" w:lineRule="exact"/>
              <w:ind w:left="288" w:hanging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В случае отрицательного результата проверки</w:t>
            </w:r>
            <w:r w:rsidR="00EE2D9E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данных на соответствие установленным Форматам</w:t>
            </w:r>
            <w:r w:rsidRPr="003B153C">
              <w:rPr>
                <w:sz w:val="28"/>
                <w:szCs w:val="28"/>
              </w:rPr>
              <w:t xml:space="preserve"> </w:t>
            </w:r>
            <w:r w:rsidR="009E5101" w:rsidRPr="003B153C">
              <w:rPr>
                <w:rFonts w:ascii="Times New Roman" w:hAnsi="Times New Roman" w:cs="Times New Roman"/>
                <w:sz w:val="28"/>
                <w:szCs w:val="28"/>
              </w:rPr>
              <w:t>ЦОКР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5101" w:rsidRPr="003B153C">
              <w:rPr>
                <w:rFonts w:ascii="Times New Roman" w:hAnsi="Times New Roman" w:cs="Times New Roman"/>
                <w:sz w:val="28"/>
                <w:szCs w:val="28"/>
              </w:rPr>
              <w:t>на основании полученного Протокола ППД обеспечивает получение</w:t>
            </w:r>
            <w:r w:rsidR="004D756A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через </w:t>
            </w:r>
            <w:r w:rsidR="00F0445C" w:rsidRPr="003B153C">
              <w:rPr>
                <w:rFonts w:ascii="Times New Roman" w:hAnsi="Times New Roman" w:cs="Times New Roman"/>
                <w:sz w:val="28"/>
                <w:szCs w:val="28"/>
              </w:rPr>
              <w:t>ТОФК от</w:t>
            </w:r>
            <w:r w:rsidR="009E5101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субъекта выполнения работ повторно </w:t>
            </w:r>
            <w:r w:rsidR="009E5101" w:rsidRPr="003B15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выгруженных данных и проверочных отчетов и их предоставление </w:t>
            </w:r>
            <w:r w:rsidR="00C24160" w:rsidRPr="003B153C">
              <w:rPr>
                <w:rFonts w:ascii="Times New Roman" w:hAnsi="Times New Roman" w:cs="Times New Roman"/>
                <w:sz w:val="28"/>
                <w:szCs w:val="28"/>
              </w:rPr>
              <w:t>в Федеральное казначейство</w:t>
            </w:r>
            <w:r w:rsidR="008E3B75" w:rsidRPr="003B153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BFA6F3A" w14:textId="38F40F1C" w:rsidR="00240C16" w:rsidRPr="003B153C" w:rsidRDefault="00240C16" w:rsidP="008F31E1">
            <w:pPr>
              <w:pStyle w:val="a8"/>
              <w:numPr>
                <w:ilvl w:val="0"/>
                <w:numId w:val="7"/>
              </w:numPr>
              <w:spacing w:after="0" w:line="360" w:lineRule="exact"/>
              <w:ind w:left="288" w:hanging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В случае</w:t>
            </w:r>
            <w:r w:rsidR="00C8141D" w:rsidRPr="003B15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если переданный комплект содержит данные Организации</w:t>
            </w:r>
            <w:r w:rsidR="00C8141D" w:rsidRPr="003B15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отсутствующей в Графике, или по Графику срок организации исполнения централизуемых полномочий для данной Организации отличен от даты текущей волны, Исполнителю по ГК </w:t>
            </w:r>
            <w:r w:rsidR="00C8141D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необходимо </w:t>
            </w:r>
            <w:r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перевести инцидент, сформированный на шаге 7, в статус «В ожидании закрытия (Решен)» с кодом закрытия «Отменено»</w:t>
            </w:r>
            <w:r w:rsidR="008F31E1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14:paraId="12DBAD01" w14:textId="77777777" w:rsidR="004801F9" w:rsidRPr="003B153C" w:rsidRDefault="004801F9" w:rsidP="00182EAE">
            <w:pPr>
              <w:spacing w:after="0" w:line="360" w:lineRule="exact"/>
              <w:ind w:lef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Исполнитель по ГК</w:t>
            </w:r>
            <w:r w:rsidR="00CF376F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47B2124F" w14:textId="18B5D5E7" w:rsidR="00BA5903" w:rsidRPr="003B153C" w:rsidRDefault="00CF376F" w:rsidP="00182EAE">
            <w:pPr>
              <w:spacing w:after="0" w:line="360" w:lineRule="exact"/>
              <w:ind w:lef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ЦОКР</w:t>
            </w:r>
            <w:r w:rsidR="001678BD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5189FC7B" w14:textId="5DD7573E" w:rsidR="0000457D" w:rsidRPr="003B153C" w:rsidRDefault="001678BD" w:rsidP="00182EAE">
            <w:pPr>
              <w:spacing w:after="0" w:line="360" w:lineRule="exact"/>
              <w:ind w:lef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ТОФК</w:t>
            </w:r>
            <w:r w:rsidR="002C415C" w:rsidRPr="003B15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00933" w:rsidRPr="003B153C" w14:paraId="3F754791" w14:textId="77777777" w:rsidTr="00182EAE">
        <w:tc>
          <w:tcPr>
            <w:tcW w:w="680" w:type="dxa"/>
          </w:tcPr>
          <w:p w14:paraId="702E6D63" w14:textId="279FA963" w:rsidR="00400933" w:rsidRPr="003B153C" w:rsidRDefault="00B134B9" w:rsidP="00182EAE">
            <w:pPr>
              <w:pStyle w:val="af9"/>
              <w:spacing w:before="0" w:beforeAutospacing="0" w:after="0" w:afterAutospacing="0" w:line="360" w:lineRule="exact"/>
              <w:jc w:val="both"/>
              <w:rPr>
                <w:sz w:val="28"/>
                <w:szCs w:val="28"/>
              </w:rPr>
            </w:pPr>
            <w:r w:rsidRPr="003B153C">
              <w:rPr>
                <w:sz w:val="28"/>
                <w:szCs w:val="28"/>
              </w:rPr>
              <w:lastRenderedPageBreak/>
              <w:t>9</w:t>
            </w:r>
            <w:r w:rsidR="00400933" w:rsidRPr="003B153C">
              <w:rPr>
                <w:sz w:val="28"/>
                <w:szCs w:val="28"/>
              </w:rPr>
              <w:t>.</w:t>
            </w:r>
          </w:p>
          <w:p w14:paraId="40275ED5" w14:textId="77777777" w:rsidR="00400933" w:rsidRPr="003B153C" w:rsidRDefault="00400933" w:rsidP="00182EAE">
            <w:pPr>
              <w:pStyle w:val="af9"/>
              <w:spacing w:before="0" w:beforeAutospacing="0" w:after="0" w:afterAutospacing="0" w:line="36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416DF290" w14:textId="631F74BB" w:rsidR="00400933" w:rsidRPr="003B153C" w:rsidRDefault="00400933" w:rsidP="00661F1B">
            <w:pPr>
              <w:autoSpaceDE w:val="0"/>
              <w:autoSpaceDN w:val="0"/>
              <w:adjustRightInd w:val="0"/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Выполнение работ по </w:t>
            </w:r>
            <w:r w:rsidR="00661F1B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переносу данных</w:t>
            </w:r>
            <w:r w:rsidR="00E75FA0" w:rsidRPr="003B15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(загрузке данных</w:t>
            </w:r>
            <w:r w:rsidR="008B50F2" w:rsidRPr="003B15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проверке правильности загрузки данных</w:t>
            </w:r>
            <w:r w:rsidR="00E75FA0" w:rsidRPr="003B153C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 w:rsidR="00A5320F" w:rsidRPr="003B153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14:paraId="26D237D6" w14:textId="1D598AD5" w:rsidR="00400933" w:rsidRPr="003B153C" w:rsidRDefault="0024022F" w:rsidP="00A24009">
            <w:pPr>
              <w:pStyle w:val="a8"/>
              <w:numPr>
                <w:ilvl w:val="0"/>
                <w:numId w:val="7"/>
              </w:numPr>
              <w:spacing w:after="0" w:line="360" w:lineRule="exact"/>
              <w:ind w:left="288" w:hanging="28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Исполнителю по ГК необходимо</w:t>
            </w:r>
            <w:r w:rsidR="001C04CD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</w:t>
            </w:r>
            <w:r w:rsidR="00400933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ровести работы по </w:t>
            </w:r>
            <w:r w:rsidR="00E75FA0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загрузке данных</w:t>
            </w:r>
            <w:r w:rsidR="009F3708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14:paraId="3E4CA6C9" w14:textId="2B76E393" w:rsidR="00E75FA0" w:rsidRPr="003B153C" w:rsidRDefault="0024022F" w:rsidP="00A24009">
            <w:pPr>
              <w:pStyle w:val="a8"/>
              <w:numPr>
                <w:ilvl w:val="0"/>
                <w:numId w:val="7"/>
              </w:numPr>
              <w:spacing w:after="0" w:line="360" w:lineRule="exact"/>
              <w:ind w:left="288" w:hanging="28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Исполнителю по ГК необходимо</w:t>
            </w:r>
            <w:r w:rsidR="001C04CD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</w:t>
            </w:r>
            <w:r w:rsidR="00E75FA0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ровести работы по предварительной проверке правильности загрузки</w:t>
            </w:r>
            <w:r w:rsidR="00E75FA0" w:rsidRPr="003B153C" w:rsidDel="001256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E75FA0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данных</w:t>
            </w:r>
            <w:r w:rsidR="00727BB1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14:paraId="615F8AC7" w14:textId="0A3CD8AA" w:rsidR="00E111D2" w:rsidRPr="003B153C" w:rsidRDefault="00E111D2" w:rsidP="00A24009">
            <w:pPr>
              <w:pStyle w:val="a8"/>
              <w:numPr>
                <w:ilvl w:val="0"/>
                <w:numId w:val="7"/>
              </w:numPr>
              <w:spacing w:after="0" w:line="360" w:lineRule="exact"/>
              <w:ind w:left="288" w:hanging="28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В случае отрицательного результата проверки правильности загрузки</w:t>
            </w:r>
            <w:r w:rsidRPr="003B153C" w:rsidDel="001256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данных при условии, что они связаны с наличием ошибок в Форматах или Механизме загрузки,</w:t>
            </w:r>
            <w:r w:rsidR="001C04CD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24022F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Исполнителю по ГК необходимо</w:t>
            </w:r>
            <w:r w:rsidR="00544243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устранить ошибки своими силами;</w:t>
            </w:r>
          </w:p>
          <w:p w14:paraId="3F48B4C7" w14:textId="47FC10DA" w:rsidR="009E5101" w:rsidRPr="003B153C" w:rsidRDefault="00E111D2" w:rsidP="00A24009">
            <w:pPr>
              <w:pStyle w:val="a8"/>
              <w:numPr>
                <w:ilvl w:val="0"/>
                <w:numId w:val="7"/>
              </w:numPr>
              <w:spacing w:after="0" w:line="360" w:lineRule="exact"/>
              <w:ind w:left="288" w:hanging="28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В случае отрицательного результата проверки правильности загрузки</w:t>
            </w:r>
            <w:r w:rsidRPr="003B153C" w:rsidDel="001256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данных при условии, что они связаны с несоответствием данных с информацией, содержащейся в переданных проверочных отчетах, </w:t>
            </w:r>
            <w:r w:rsidR="0024022F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Исполнителю по ГК необходимо</w:t>
            </w:r>
            <w:r w:rsidR="00B77CF6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сформировать Протокол ППД, указать результаты анализа в Протоколе ППД, </w:t>
            </w:r>
            <w:r w:rsidR="009E5101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направить его в ЦОКР в одном экземпляре в электронном виде (на электронном носителе), а </w:t>
            </w:r>
            <w:r w:rsidR="000922B8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также приложить его к инциденту</w:t>
            </w:r>
            <w:r w:rsidR="009E5101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сформированному на шаге </w:t>
            </w:r>
            <w:r w:rsidR="000922B8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7, перевести инцидент</w:t>
            </w:r>
            <w:r w:rsidR="009E5101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сформированный на шаге </w:t>
            </w:r>
            <w:r w:rsidR="000922B8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="005C1F9D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="009E5101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статус «В ожидании закрытия</w:t>
            </w:r>
            <w:r w:rsidR="007261AA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(Решен)</w:t>
            </w:r>
            <w:r w:rsidR="009E5101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 w:rsidR="007261AA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 кодом закрытия «Нереализуемо»</w:t>
            </w:r>
            <w:r w:rsidR="009E5101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14:paraId="6D9252FC" w14:textId="06656DDD" w:rsidR="009E5101" w:rsidRPr="003B153C" w:rsidRDefault="00514AC0" w:rsidP="00A24009">
            <w:pPr>
              <w:pStyle w:val="a8"/>
              <w:numPr>
                <w:ilvl w:val="0"/>
                <w:numId w:val="7"/>
              </w:numPr>
              <w:spacing w:after="0" w:line="360" w:lineRule="exact"/>
              <w:ind w:left="288" w:hanging="28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 случае отрицательного результата проверки правильности загрузки</w:t>
            </w:r>
            <w:r w:rsidRPr="003B153C" w:rsidDel="001256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данных при условии, что они связаны с несоответствием данных с информацией, содержащейся в переданных проверочных отчетах</w:t>
            </w:r>
            <w:r w:rsidR="00F960AF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9E5101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ЦОКР после получения </w:t>
            </w:r>
            <w:r w:rsidR="00C37F0C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9E5101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ротокола ППД обеспечивает его направление </w:t>
            </w:r>
            <w:r w:rsidR="003E7703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через ТОФК</w:t>
            </w:r>
            <w:r w:rsidR="000B45F4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3E7703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392A05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или ЦОКР (</w:t>
            </w:r>
            <w:r w:rsidR="00392A05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в части субъектов бюджетного учета,  являющихся </w:t>
            </w:r>
            <w:r w:rsidR="00603E1A" w:rsidRPr="003B153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392A05" w:rsidRPr="003B153C">
              <w:rPr>
                <w:rFonts w:ascii="Times New Roman" w:hAnsi="Times New Roman" w:cs="Times New Roman"/>
                <w:sz w:val="28"/>
                <w:szCs w:val="28"/>
              </w:rPr>
              <w:t>КУ)</w:t>
            </w:r>
            <w:r w:rsidR="00392A05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9E5101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соответствующему субъекту выполнения работ для получения от субъекта выполнения</w:t>
            </w:r>
            <w:r w:rsidR="00B77CF6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0922B8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работ</w:t>
            </w:r>
            <w:r w:rsidR="00416F3B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9E5101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повторно выгруженных данных и проверочных отчетов и их предоставления </w:t>
            </w:r>
            <w:r w:rsidR="000F5BD0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в Федеральное казначейство</w:t>
            </w:r>
            <w:r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14:paraId="1D959ED1" w14:textId="60B77F37" w:rsidR="00A5622D" w:rsidRPr="003B153C" w:rsidRDefault="00ED67A6" w:rsidP="00A24009">
            <w:pPr>
              <w:pStyle w:val="a8"/>
              <w:numPr>
                <w:ilvl w:val="0"/>
                <w:numId w:val="7"/>
              </w:numPr>
              <w:spacing w:after="0" w:line="360" w:lineRule="exact"/>
              <w:ind w:left="288" w:hanging="28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случае отклонения от установленных сроков </w:t>
            </w:r>
            <w:r w:rsidR="002C415C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Исполнителю по ГК необходимо</w:t>
            </w:r>
            <w:r w:rsidR="004C0369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перевести инцидент, сформированный на шаге 7, в статус «В ожидании» с причиной ожидания «Форс-мажор» </w:t>
            </w:r>
            <w:r w:rsidR="002D4D96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 </w:t>
            </w:r>
            <w:r w:rsidR="002D4D96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добавить</w:t>
            </w:r>
            <w:r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соответствующий комментарий</w:t>
            </w:r>
            <w:r w:rsidR="009F3708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 указанием причин</w:t>
            </w:r>
            <w:r w:rsidR="004C0369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14:paraId="31FF4858" w14:textId="18BA6079" w:rsidR="00F96CDF" w:rsidRPr="003B153C" w:rsidRDefault="002C415C" w:rsidP="00E20B33">
            <w:pPr>
              <w:pStyle w:val="a8"/>
              <w:numPr>
                <w:ilvl w:val="0"/>
                <w:numId w:val="7"/>
              </w:numPr>
              <w:spacing w:after="0" w:line="360" w:lineRule="exact"/>
              <w:ind w:left="288" w:hanging="28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Исполнителю по ГК необходимо</w:t>
            </w:r>
            <w:r w:rsidR="00416F3B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</w:t>
            </w:r>
            <w:r w:rsidR="000632C0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формиров</w:t>
            </w:r>
            <w:r w:rsidR="00324215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ать</w:t>
            </w:r>
            <w:r w:rsidR="000632C0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E20B33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F96CDF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роект </w:t>
            </w:r>
            <w:r w:rsidR="000632C0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Протокол</w:t>
            </w:r>
            <w:r w:rsidR="00F96CDF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="000632C0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выполненных работ по переносу данных из информационной системы бюджетного учета соответствующего субъекта выполнения работ (далее – </w:t>
            </w:r>
            <w:r w:rsidR="00E20B33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CF4674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роект </w:t>
            </w:r>
            <w:r w:rsidR="000632C0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Протокол</w:t>
            </w:r>
            <w:r w:rsidR="00CF4674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="000632C0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выполненных работ)</w:t>
            </w:r>
            <w:r w:rsidR="00CF4674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целях подтверждения корректности загруженных данных</w:t>
            </w:r>
            <w:r w:rsidR="0018659C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форме, содержащейся в Приложении № 7 к настоящей методике</w:t>
            </w:r>
            <w:r w:rsidR="000632C0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14:paraId="167098C7" w14:textId="77777777" w:rsidR="0024022F" w:rsidRPr="003B153C" w:rsidRDefault="0024022F" w:rsidP="00182EAE">
            <w:pPr>
              <w:spacing w:after="0" w:line="360" w:lineRule="exact"/>
              <w:ind w:lef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Исполнитель по ГК</w:t>
            </w:r>
            <w:r w:rsidR="00EC2076" w:rsidRPr="003B15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229A637D" w14:textId="5D440B41" w:rsidR="00400933" w:rsidRPr="003B153C" w:rsidRDefault="00EC2076" w:rsidP="00182EAE">
            <w:pPr>
              <w:spacing w:after="0" w:line="360" w:lineRule="exact"/>
              <w:ind w:lef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ЦОКР</w:t>
            </w:r>
            <w:r w:rsidR="00BA5903" w:rsidRPr="003B15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29871D21" w14:textId="5FD65CC2" w:rsidR="00BA5903" w:rsidRPr="003B153C" w:rsidRDefault="00BA5903" w:rsidP="00182EAE">
            <w:pPr>
              <w:spacing w:after="0" w:line="360" w:lineRule="exact"/>
              <w:ind w:lef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ТОФК</w:t>
            </w:r>
            <w:r w:rsidR="002C415C" w:rsidRPr="003B15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00933" w:rsidRPr="003B153C" w14:paraId="67258550" w14:textId="77777777" w:rsidTr="00182EAE">
        <w:tc>
          <w:tcPr>
            <w:tcW w:w="680" w:type="dxa"/>
          </w:tcPr>
          <w:p w14:paraId="48FF61C6" w14:textId="05D9A859" w:rsidR="00400933" w:rsidRPr="003B153C" w:rsidRDefault="00B134B9" w:rsidP="00182EAE">
            <w:pPr>
              <w:pStyle w:val="af9"/>
              <w:spacing w:before="0" w:beforeAutospacing="0" w:after="0" w:afterAutospacing="0" w:line="360" w:lineRule="exact"/>
              <w:jc w:val="both"/>
              <w:rPr>
                <w:sz w:val="28"/>
                <w:szCs w:val="28"/>
              </w:rPr>
            </w:pPr>
            <w:r w:rsidRPr="003B153C">
              <w:rPr>
                <w:sz w:val="28"/>
                <w:szCs w:val="28"/>
              </w:rPr>
              <w:lastRenderedPageBreak/>
              <w:t>10</w:t>
            </w:r>
            <w:r w:rsidR="00400933" w:rsidRPr="003B153C">
              <w:rPr>
                <w:sz w:val="28"/>
                <w:szCs w:val="28"/>
              </w:rPr>
              <w:t>.</w:t>
            </w:r>
          </w:p>
          <w:p w14:paraId="0856D6A1" w14:textId="77777777" w:rsidR="00400933" w:rsidRPr="003B153C" w:rsidRDefault="00400933" w:rsidP="00182EAE">
            <w:pPr>
              <w:pStyle w:val="af9"/>
              <w:spacing w:before="0" w:beforeAutospacing="0" w:after="0" w:afterAutospacing="0" w:line="36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06748EF9" w14:textId="27223EAD" w:rsidR="00400933" w:rsidRPr="003B153C" w:rsidRDefault="00400933" w:rsidP="00661F1B">
            <w:pPr>
              <w:autoSpaceDE w:val="0"/>
              <w:autoSpaceDN w:val="0"/>
              <w:adjustRightInd w:val="0"/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Доведение информации о выполнении работ по </w:t>
            </w:r>
            <w:r w:rsidR="00661F1B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переносу данных</w:t>
            </w:r>
            <w:r w:rsidRPr="003B15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 ТОФК</w:t>
            </w:r>
            <w:r w:rsidR="00684FE5" w:rsidRPr="003B15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(ЦОКР)</w:t>
            </w:r>
            <w:r w:rsidR="00A5320F" w:rsidRPr="003B153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14:paraId="06C35DB5" w14:textId="6F17DA52" w:rsidR="00317231" w:rsidRPr="003B153C" w:rsidRDefault="00A57F91">
            <w:pPr>
              <w:pStyle w:val="a8"/>
              <w:numPr>
                <w:ilvl w:val="0"/>
                <w:numId w:val="7"/>
              </w:numPr>
              <w:spacing w:after="0" w:line="360" w:lineRule="exact"/>
              <w:ind w:left="288" w:hanging="283"/>
              <w:rPr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Исполнителю по ГК необходимо п</w:t>
            </w:r>
            <w:r w:rsidR="00317231" w:rsidRPr="003B153C">
              <w:rPr>
                <w:rFonts w:ascii="Times New Roman" w:hAnsi="Times New Roman" w:cs="Times New Roman"/>
                <w:sz w:val="28"/>
                <w:szCs w:val="28"/>
              </w:rPr>
              <w:t>рикрепить</w:t>
            </w:r>
            <w:r w:rsidR="00317231" w:rsidRPr="003B153C">
              <w:rPr>
                <w:sz w:val="28"/>
                <w:szCs w:val="28"/>
              </w:rPr>
              <w:t xml:space="preserve"> </w:t>
            </w:r>
            <w:r w:rsidR="00E20B33" w:rsidRPr="003B153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622D8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роект </w:t>
            </w:r>
            <w:r w:rsidR="00317231" w:rsidRPr="003B153C">
              <w:rPr>
                <w:rFonts w:ascii="Times New Roman" w:hAnsi="Times New Roman" w:cs="Times New Roman"/>
                <w:sz w:val="28"/>
                <w:szCs w:val="28"/>
              </w:rPr>
              <w:t>Протокол</w:t>
            </w:r>
            <w:r w:rsidR="009622D8" w:rsidRPr="003B153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317231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выполненных работ к инциденту, сформированному на шаге </w:t>
            </w:r>
            <w:r w:rsidR="000922B8" w:rsidRPr="003B153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17231" w:rsidRPr="003B153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E9E5E23" w14:textId="5401D74B" w:rsidR="00400933" w:rsidRPr="003B153C" w:rsidRDefault="00A57F91" w:rsidP="000922B8">
            <w:pPr>
              <w:pStyle w:val="a8"/>
              <w:numPr>
                <w:ilvl w:val="0"/>
                <w:numId w:val="7"/>
              </w:numPr>
              <w:spacing w:after="0" w:line="360" w:lineRule="exact"/>
              <w:ind w:left="288" w:hanging="283"/>
              <w:rPr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Исполнителю по ГК необходимо п</w:t>
            </w:r>
            <w:r w:rsidR="00B7165D" w:rsidRPr="003B153C">
              <w:rPr>
                <w:rFonts w:ascii="Times New Roman" w:hAnsi="Times New Roman" w:cs="Times New Roman"/>
                <w:sz w:val="28"/>
                <w:szCs w:val="28"/>
              </w:rPr>
              <w:t>еревести в статус «</w:t>
            </w:r>
            <w:r w:rsidR="000D6529" w:rsidRPr="003B153C">
              <w:rPr>
                <w:rFonts w:ascii="Times New Roman" w:hAnsi="Times New Roman" w:cs="Times New Roman"/>
                <w:sz w:val="28"/>
                <w:szCs w:val="28"/>
              </w:rPr>
              <w:t>В ожидании закрытия</w:t>
            </w:r>
            <w:r w:rsidR="002A50F6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(Решен)</w:t>
            </w:r>
            <w:r w:rsidR="00B7165D" w:rsidRPr="003B153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A50F6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с кодом закрытия «Решение предоставлено»</w:t>
            </w:r>
            <w:r w:rsidR="00400933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E4457E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 </w:t>
            </w:r>
            <w:r w:rsidR="00E4457E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комментарием «</w:t>
            </w:r>
            <w:r w:rsidR="00661F1B">
              <w:rPr>
                <w:rFonts w:ascii="Times New Roman" w:eastAsia="Calibri" w:hAnsi="Times New Roman" w:cs="Times New Roman"/>
                <w:sz w:val="28"/>
                <w:szCs w:val="28"/>
              </w:rPr>
              <w:t>Перенос данных выполнен</w:t>
            </w:r>
            <w:r w:rsidR="00E4457E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</w:t>
            </w:r>
            <w:r w:rsidR="000922B8" w:rsidRPr="003B153C">
              <w:rPr>
                <w:rFonts w:ascii="Times New Roman" w:hAnsi="Times New Roman" w:cs="Times New Roman"/>
                <w:sz w:val="28"/>
                <w:szCs w:val="28"/>
              </w:rPr>
              <w:t>инцидент</w:t>
            </w:r>
            <w:r w:rsidR="00400933" w:rsidRPr="003B153C">
              <w:rPr>
                <w:rFonts w:ascii="Times New Roman" w:hAnsi="Times New Roman" w:cs="Times New Roman"/>
                <w:sz w:val="28"/>
                <w:szCs w:val="28"/>
              </w:rPr>
              <w:t>, сформированн</w:t>
            </w:r>
            <w:r w:rsidR="00B215B0" w:rsidRPr="003B153C"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="00400933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на шаге </w:t>
            </w:r>
            <w:r w:rsidR="000922B8" w:rsidRPr="003B153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31BE98F" w14:textId="68EBC49B" w:rsidR="00A57F91" w:rsidRPr="003B153C" w:rsidRDefault="00A57F91" w:rsidP="001944B2">
            <w:pPr>
              <w:pStyle w:val="a8"/>
              <w:numPr>
                <w:ilvl w:val="0"/>
                <w:numId w:val="7"/>
              </w:numPr>
              <w:spacing w:after="0" w:line="360" w:lineRule="exact"/>
              <w:ind w:left="288" w:hanging="283"/>
              <w:rPr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ЦОКР необходимо перевести в статус «</w:t>
            </w:r>
            <w:r w:rsidR="002A50F6" w:rsidRPr="003B153C">
              <w:rPr>
                <w:rFonts w:ascii="Times New Roman" w:hAnsi="Times New Roman" w:cs="Times New Roman"/>
                <w:sz w:val="28"/>
                <w:szCs w:val="28"/>
              </w:rPr>
              <w:t>В ожидании закрытия (Решен)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A50F6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с кодом закрытия «Решение предоставлено»</w:t>
            </w:r>
            <w:r w:rsidR="001944B2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с комментарием «</w:t>
            </w:r>
            <w:r w:rsidR="00661F1B">
              <w:rPr>
                <w:rFonts w:ascii="Times New Roman" w:eastAsia="Calibri" w:hAnsi="Times New Roman" w:cs="Times New Roman"/>
                <w:sz w:val="28"/>
                <w:szCs w:val="28"/>
              </w:rPr>
              <w:t>Перенос данных выполнен</w:t>
            </w:r>
            <w:r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инцидент, сформированный на шаге </w:t>
            </w:r>
            <w:r w:rsidR="00AC7E95" w:rsidRPr="003B153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5327C" w:rsidRPr="003B153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09D8793" w14:textId="0369EAF4" w:rsidR="00CF4674" w:rsidRPr="003B153C" w:rsidRDefault="00CF4674" w:rsidP="00017C5B">
            <w:pPr>
              <w:pStyle w:val="a8"/>
              <w:numPr>
                <w:ilvl w:val="0"/>
                <w:numId w:val="7"/>
              </w:numPr>
              <w:spacing w:after="0" w:line="360" w:lineRule="exact"/>
              <w:ind w:left="288" w:hanging="283"/>
              <w:rPr>
                <w:sz w:val="28"/>
                <w:szCs w:val="28"/>
              </w:rPr>
            </w:pPr>
            <w:r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случае отсутствия Протокола ППД или </w:t>
            </w:r>
            <w:r w:rsidR="00271181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роекта Протокола выполненных работ в ПУПЭ в течение 5 (пяти) рабочих дней после направления Исполнителю по ГК обращения в ПУПЭ, ЦОКР совместно с Федеральным казначейством и (или) Межрегиональным бухгалтерским УФК принимает решение о прекращении работ по обращению. В этом случае ЦОКР, Межрегиональное бухгалтерское УФК или Федеральное казначейство направляет соответствующую информацию по обращению в </w:t>
            </w:r>
            <w:r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ПУПЭ с комментарием «Истек срок выполнения работ», после чего обращение закрывается. Далее </w:t>
            </w:r>
            <w:r w:rsidR="00603E1A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ТОФК или </w:t>
            </w:r>
            <w:r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ЦОКР </w:t>
            </w:r>
            <w:r w:rsidR="00392A05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(в части субъектов бюджетного </w:t>
            </w:r>
            <w:r w:rsidR="00395D45" w:rsidRPr="003B153C">
              <w:rPr>
                <w:rFonts w:ascii="Times New Roman" w:hAnsi="Times New Roman" w:cs="Times New Roman"/>
                <w:sz w:val="28"/>
                <w:szCs w:val="28"/>
              </w:rPr>
              <w:t>учета, являющихся</w:t>
            </w:r>
            <w:r w:rsidR="00392A05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03E1A" w:rsidRPr="003B153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392A05" w:rsidRPr="003B153C">
              <w:rPr>
                <w:rFonts w:ascii="Times New Roman" w:hAnsi="Times New Roman" w:cs="Times New Roman"/>
                <w:sz w:val="28"/>
                <w:szCs w:val="28"/>
              </w:rPr>
              <w:t>КУ)</w:t>
            </w:r>
            <w:r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инициирует получение от субъекта выполнения работ новых данных, выгруженных их ВИС, а также проверочных отчетов к ним.</w:t>
            </w:r>
          </w:p>
        </w:tc>
        <w:tc>
          <w:tcPr>
            <w:tcW w:w="1984" w:type="dxa"/>
          </w:tcPr>
          <w:p w14:paraId="60DD49B3" w14:textId="77777777" w:rsidR="00400933" w:rsidRPr="003B153C" w:rsidRDefault="002C415C" w:rsidP="00182EAE">
            <w:pPr>
              <w:spacing w:after="0" w:line="360" w:lineRule="exact"/>
              <w:ind w:lef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Исполнитель по ГК</w:t>
            </w:r>
            <w:r w:rsidR="00A57F91" w:rsidRPr="003B15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7666F72E" w14:textId="68AA4DC7" w:rsidR="00382B12" w:rsidRPr="003B153C" w:rsidRDefault="00382B12" w:rsidP="00182EAE">
            <w:pPr>
              <w:spacing w:after="0" w:line="360" w:lineRule="exact"/>
              <w:ind w:lef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ЦОКР</w:t>
            </w:r>
            <w:r w:rsidR="00C82FBF" w:rsidRPr="003B15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234BC" w:rsidRPr="003B153C" w14:paraId="430C5DB8" w14:textId="77777777" w:rsidTr="00182EAE">
        <w:tc>
          <w:tcPr>
            <w:tcW w:w="680" w:type="dxa"/>
          </w:tcPr>
          <w:p w14:paraId="330EA5D9" w14:textId="6ACF0DC4" w:rsidR="00C5130C" w:rsidRPr="003B153C" w:rsidRDefault="00F164D9" w:rsidP="00F164D9">
            <w:pPr>
              <w:pStyle w:val="af9"/>
              <w:spacing w:before="0" w:beforeAutospacing="0" w:after="0" w:afterAutospacing="0" w:line="360" w:lineRule="exact"/>
              <w:jc w:val="both"/>
              <w:rPr>
                <w:color w:val="auto"/>
                <w:sz w:val="28"/>
                <w:szCs w:val="28"/>
              </w:rPr>
            </w:pPr>
            <w:r w:rsidRPr="003B153C">
              <w:rPr>
                <w:color w:val="auto"/>
                <w:sz w:val="28"/>
                <w:szCs w:val="28"/>
              </w:rPr>
              <w:lastRenderedPageBreak/>
              <w:t>11</w:t>
            </w:r>
            <w:r w:rsidR="00905C58" w:rsidRPr="003B153C">
              <w:rPr>
                <w:color w:val="auto"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14:paraId="53FD337F" w14:textId="4352BE95" w:rsidR="00C5130C" w:rsidRPr="003B153C" w:rsidRDefault="00C5130C" w:rsidP="00C37F0C">
            <w:pPr>
              <w:autoSpaceDE w:val="0"/>
              <w:autoSpaceDN w:val="0"/>
              <w:adjustRightInd w:val="0"/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Проверка корректности настройки ГИИС «Электронный бюджет» после передачи </w:t>
            </w:r>
            <w:r w:rsidR="00A5320F" w:rsidRPr="003B153C">
              <w:rPr>
                <w:rFonts w:ascii="Times New Roman" w:eastAsia="Times New Roman" w:hAnsi="Times New Roman" w:cs="Times New Roman"/>
                <w:sz w:val="28"/>
                <w:szCs w:val="28"/>
              </w:rPr>
              <w:t>полномочий.</w:t>
            </w:r>
          </w:p>
        </w:tc>
        <w:tc>
          <w:tcPr>
            <w:tcW w:w="4111" w:type="dxa"/>
          </w:tcPr>
          <w:p w14:paraId="5D36C116" w14:textId="434DFD73" w:rsidR="00C5130C" w:rsidRPr="003B153C" w:rsidRDefault="00163698" w:rsidP="00A24009">
            <w:pPr>
              <w:pStyle w:val="a8"/>
              <w:numPr>
                <w:ilvl w:val="0"/>
                <w:numId w:val="7"/>
              </w:numPr>
              <w:spacing w:after="0" w:line="360" w:lineRule="exact"/>
              <w:ind w:left="288" w:hanging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ТОФК</w:t>
            </w:r>
            <w:r w:rsidR="00313C7F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B7DE0" w:rsidRPr="003B153C">
              <w:rPr>
                <w:rFonts w:ascii="Times New Roman" w:hAnsi="Times New Roman" w:cs="Times New Roman"/>
                <w:sz w:val="28"/>
                <w:szCs w:val="28"/>
              </w:rPr>
              <w:t>или ЦОКР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3C7F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(в части субъектов бюджетного </w:t>
            </w:r>
            <w:r w:rsidR="006B7DE0" w:rsidRPr="003B153C">
              <w:rPr>
                <w:rFonts w:ascii="Times New Roman" w:hAnsi="Times New Roman" w:cs="Times New Roman"/>
                <w:sz w:val="28"/>
                <w:szCs w:val="28"/>
              </w:rPr>
              <w:t>учета, являющихся</w:t>
            </w:r>
            <w:r w:rsidR="00313C7F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06D0" w:rsidRPr="003B153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313C7F" w:rsidRPr="003B153C">
              <w:rPr>
                <w:rFonts w:ascii="Times New Roman" w:hAnsi="Times New Roman" w:cs="Times New Roman"/>
                <w:sz w:val="28"/>
                <w:szCs w:val="28"/>
              </w:rPr>
              <w:t>КУ)</w:t>
            </w:r>
            <w:r w:rsidR="006B7DE0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необходимо п</w:t>
            </w:r>
            <w:r w:rsidR="00817C10" w:rsidRPr="003B153C">
              <w:rPr>
                <w:rFonts w:ascii="Times New Roman" w:hAnsi="Times New Roman" w:cs="Times New Roman"/>
                <w:sz w:val="28"/>
                <w:szCs w:val="28"/>
              </w:rPr>
              <w:t>роверить</w:t>
            </w:r>
            <w:r w:rsidR="00893648" w:rsidRPr="003B153C">
              <w:rPr>
                <w:rFonts w:ascii="Times New Roman" w:hAnsi="Times New Roman" w:cs="Times New Roman"/>
                <w:sz w:val="28"/>
                <w:szCs w:val="28"/>
              </w:rPr>
              <w:t>, что в настройках параметров учета флаг «Не выполнять обмен с ПИАО» сброшен</w:t>
            </w:r>
            <w:r w:rsidR="001A19C4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74020F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п. 2.3 </w:t>
            </w:r>
            <w:r w:rsidR="00F6404D" w:rsidRPr="003B153C">
              <w:rPr>
                <w:rFonts w:ascii="Times New Roman" w:hAnsi="Times New Roman" w:cs="Times New Roman"/>
                <w:sz w:val="28"/>
                <w:szCs w:val="28"/>
              </w:rPr>
              <w:t>Приложения </w:t>
            </w:r>
            <w:r w:rsidR="00C57FDB" w:rsidRPr="003B153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A19C4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020F" w:rsidRPr="003B153C">
              <w:rPr>
                <w:rFonts w:ascii="Times New Roman" w:hAnsi="Times New Roman" w:cs="Times New Roman"/>
                <w:sz w:val="28"/>
                <w:szCs w:val="28"/>
              </w:rPr>
              <w:t>к настоящей методике</w:t>
            </w:r>
            <w:r w:rsidR="001A19C4" w:rsidRPr="003B153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A74BAC" w:rsidRPr="003B153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3AD7BC9" w14:textId="0E2EF5A6" w:rsidR="00C66866" w:rsidRPr="003B153C" w:rsidRDefault="00163698" w:rsidP="006B7DE0">
            <w:pPr>
              <w:pStyle w:val="a8"/>
              <w:numPr>
                <w:ilvl w:val="0"/>
                <w:numId w:val="7"/>
              </w:numPr>
              <w:spacing w:after="0" w:line="360" w:lineRule="exact"/>
              <w:ind w:left="288" w:hanging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ТОФК </w:t>
            </w:r>
            <w:r w:rsidR="006B7DE0" w:rsidRPr="003B153C">
              <w:rPr>
                <w:rFonts w:ascii="Times New Roman" w:hAnsi="Times New Roman" w:cs="Times New Roman"/>
                <w:sz w:val="28"/>
                <w:szCs w:val="28"/>
              </w:rPr>
              <w:t>или ЦОКР</w:t>
            </w:r>
            <w:r w:rsidR="009E6CA3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3C7F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(в части субъектов бюджетного </w:t>
            </w:r>
            <w:r w:rsidR="006D5D1A" w:rsidRPr="003B153C">
              <w:rPr>
                <w:rFonts w:ascii="Times New Roman" w:hAnsi="Times New Roman" w:cs="Times New Roman"/>
                <w:sz w:val="28"/>
                <w:szCs w:val="28"/>
              </w:rPr>
              <w:t>учета, являющихся</w:t>
            </w:r>
            <w:r w:rsidR="00313C7F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06D0" w:rsidRPr="003B153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313C7F" w:rsidRPr="003B153C">
              <w:rPr>
                <w:rFonts w:ascii="Times New Roman" w:hAnsi="Times New Roman" w:cs="Times New Roman"/>
                <w:sz w:val="28"/>
                <w:szCs w:val="28"/>
              </w:rPr>
              <w:t>КУ)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необходимо с</w:t>
            </w:r>
            <w:r w:rsidR="00F1487E" w:rsidRPr="003B153C">
              <w:rPr>
                <w:rFonts w:ascii="Times New Roman" w:hAnsi="Times New Roman" w:cs="Times New Roman"/>
                <w:sz w:val="28"/>
                <w:szCs w:val="28"/>
              </w:rPr>
              <w:t>озда</w:t>
            </w:r>
            <w:r w:rsidR="00817C10" w:rsidRPr="003B153C">
              <w:rPr>
                <w:rFonts w:ascii="Times New Roman" w:hAnsi="Times New Roman" w:cs="Times New Roman"/>
                <w:sz w:val="28"/>
                <w:szCs w:val="28"/>
              </w:rPr>
              <w:t>ть</w:t>
            </w:r>
            <w:r w:rsidR="00F1487E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обращение в ПУПЭ д</w:t>
            </w:r>
            <w:r w:rsidR="00C66866" w:rsidRPr="003B153C">
              <w:rPr>
                <w:rFonts w:ascii="Times New Roman" w:hAnsi="Times New Roman" w:cs="Times New Roman"/>
                <w:sz w:val="28"/>
                <w:szCs w:val="28"/>
              </w:rPr>
              <w:t>ля включения механизма выгрузки информации о БО из ПУР</w:t>
            </w:r>
            <w:r w:rsidR="002D54BC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, с </w:t>
            </w:r>
            <w:r w:rsidR="00A33705" w:rsidRPr="003B153C">
              <w:rPr>
                <w:rFonts w:ascii="Times New Roman" w:hAnsi="Times New Roman" w:cs="Times New Roman"/>
                <w:sz w:val="28"/>
                <w:szCs w:val="28"/>
              </w:rPr>
              <w:t>описанием «</w:t>
            </w:r>
            <w:r w:rsidR="00A516CD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МВУ </w:t>
            </w:r>
            <w:proofErr w:type="spellStart"/>
            <w:r w:rsidR="00A516CD" w:rsidRPr="003B153C">
              <w:rPr>
                <w:rFonts w:ascii="Times New Roman" w:hAnsi="Times New Roman" w:cs="Times New Roman"/>
                <w:sz w:val="28"/>
                <w:szCs w:val="28"/>
              </w:rPr>
              <w:t>ПУиО</w:t>
            </w:r>
            <w:proofErr w:type="spellEnd"/>
            <w:r w:rsidR="00A516CD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- Выгрузка </w:t>
            </w:r>
            <w:r w:rsidR="00A516CD" w:rsidRPr="003B15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информации о БО из ПУР.</w:t>
            </w:r>
            <w:r w:rsidR="00A516CD" w:rsidRPr="003B153C">
              <w:rPr>
                <w:bCs/>
              </w:rPr>
              <w:t xml:space="preserve"> </w:t>
            </w:r>
            <w:r w:rsidR="00FD2B53" w:rsidRPr="003B15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Просьба подключить распространение БО по всем лицевым счетам организации </w:t>
            </w:r>
            <w:r w:rsidR="00A516CD" w:rsidRPr="003B153C">
              <w:rPr>
                <w:rFonts w:ascii="Times New Roman" w:hAnsi="Times New Roman" w:cs="Times New Roman"/>
                <w:bCs/>
                <w:sz w:val="28"/>
                <w:szCs w:val="28"/>
              </w:rPr>
              <w:t>c кодом СВР КОД_СВР</w:t>
            </w:r>
            <w:r w:rsidR="00FD2B53" w:rsidRPr="003B153C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2D54BC" w:rsidRPr="003B153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C66866" w:rsidRPr="003B15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14:paraId="6EBE4D46" w14:textId="77777777" w:rsidR="00C5130C" w:rsidRPr="003B153C" w:rsidRDefault="00C5130C" w:rsidP="00182EAE">
            <w:pPr>
              <w:spacing w:after="0" w:line="360" w:lineRule="exact"/>
              <w:ind w:lef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ТОФК</w:t>
            </w:r>
            <w:r w:rsidR="00163698" w:rsidRPr="003B15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21729009" w14:textId="59EA2C11" w:rsidR="00163698" w:rsidRPr="003B153C" w:rsidRDefault="00163698" w:rsidP="00182EAE">
            <w:pPr>
              <w:spacing w:after="0" w:line="360" w:lineRule="exact"/>
              <w:ind w:lef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ЦОКР – </w:t>
            </w:r>
            <w:r w:rsidR="00C44B25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в части субъектов бюджетного учета, являющихся </w:t>
            </w:r>
            <w:r w:rsidR="00E04392" w:rsidRPr="003B153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C44B25" w:rsidRPr="003B153C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</w:tr>
      <w:tr w:rsidR="002A39BF" w:rsidRPr="003B153C" w14:paraId="2C4A77F8" w14:textId="77777777" w:rsidTr="00182EAE">
        <w:tc>
          <w:tcPr>
            <w:tcW w:w="680" w:type="dxa"/>
          </w:tcPr>
          <w:p w14:paraId="42074995" w14:textId="5FD5DB7E" w:rsidR="002A39BF" w:rsidRPr="003B153C" w:rsidRDefault="00F164D9" w:rsidP="00182EAE">
            <w:pPr>
              <w:pStyle w:val="af9"/>
              <w:spacing w:before="0" w:beforeAutospacing="0" w:after="0" w:afterAutospacing="0" w:line="360" w:lineRule="exact"/>
              <w:jc w:val="both"/>
              <w:rPr>
                <w:sz w:val="28"/>
                <w:szCs w:val="28"/>
              </w:rPr>
            </w:pPr>
            <w:r w:rsidRPr="003B153C">
              <w:rPr>
                <w:sz w:val="28"/>
                <w:szCs w:val="28"/>
              </w:rPr>
              <w:lastRenderedPageBreak/>
              <w:t>12</w:t>
            </w:r>
            <w:r w:rsidR="002A39BF" w:rsidRPr="003B153C">
              <w:rPr>
                <w:sz w:val="28"/>
                <w:szCs w:val="28"/>
              </w:rPr>
              <w:t>.</w:t>
            </w:r>
          </w:p>
          <w:p w14:paraId="2C9EADA6" w14:textId="77777777" w:rsidR="002A39BF" w:rsidRPr="003B153C" w:rsidRDefault="002A39BF" w:rsidP="00182EAE">
            <w:pPr>
              <w:pStyle w:val="af9"/>
              <w:spacing w:before="0" w:beforeAutospacing="0" w:after="0" w:afterAutospacing="0" w:line="36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5E788EF2" w14:textId="037A377E" w:rsidR="002A39BF" w:rsidRPr="003B153C" w:rsidRDefault="002A39BF" w:rsidP="00661F1B">
            <w:pPr>
              <w:autoSpaceDE w:val="0"/>
              <w:autoSpaceDN w:val="0"/>
              <w:adjustRightInd w:val="0"/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Доведение информации о выполнении работ по </w:t>
            </w:r>
            <w:r w:rsidR="00661F1B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переносу данных</w:t>
            </w:r>
            <w:r w:rsidRPr="003B15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 Организации и запрос </w:t>
            </w:r>
            <w:r w:rsidR="000C0DE5" w:rsidRPr="003B153C">
              <w:rPr>
                <w:rFonts w:ascii="Times New Roman" w:hAnsi="Times New Roman" w:cs="Times New Roman"/>
                <w:sz w:val="28"/>
                <w:szCs w:val="24"/>
              </w:rPr>
              <w:t>Протокол</w:t>
            </w:r>
            <w:r w:rsidR="00182EAE" w:rsidRPr="003B153C">
              <w:rPr>
                <w:rFonts w:ascii="Times New Roman" w:hAnsi="Times New Roman" w:cs="Times New Roman"/>
                <w:sz w:val="28"/>
                <w:szCs w:val="24"/>
              </w:rPr>
              <w:t>а</w:t>
            </w:r>
            <w:r w:rsidR="000C0DE5" w:rsidRPr="003B153C">
              <w:rPr>
                <w:rFonts w:ascii="Times New Roman" w:hAnsi="Times New Roman" w:cs="Times New Roman"/>
                <w:sz w:val="28"/>
                <w:szCs w:val="24"/>
              </w:rPr>
              <w:t xml:space="preserve"> выполненных работ</w:t>
            </w:r>
            <w:r w:rsidR="00A5320F" w:rsidRPr="003B153C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</w:tc>
        <w:tc>
          <w:tcPr>
            <w:tcW w:w="4111" w:type="dxa"/>
          </w:tcPr>
          <w:p w14:paraId="40A78B13" w14:textId="231E45DB" w:rsidR="00834025" w:rsidRPr="003B153C" w:rsidRDefault="001C3495" w:rsidP="00834025">
            <w:pPr>
              <w:pStyle w:val="a8"/>
              <w:numPr>
                <w:ilvl w:val="0"/>
                <w:numId w:val="7"/>
              </w:numPr>
              <w:spacing w:after="0" w:line="360" w:lineRule="exact"/>
              <w:ind w:left="288" w:hanging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ТОФК </w:t>
            </w:r>
            <w:r w:rsidR="00313C7F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или 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ЦОКР </w:t>
            </w:r>
            <w:r w:rsidR="00313C7F" w:rsidRPr="003B153C">
              <w:rPr>
                <w:rFonts w:ascii="Times New Roman" w:hAnsi="Times New Roman" w:cs="Times New Roman"/>
                <w:sz w:val="28"/>
                <w:szCs w:val="28"/>
              </w:rPr>
              <w:t>(в части субъектов бюджетного учета</w:t>
            </w:r>
            <w:r w:rsidR="002B7CA8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13C7F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являющихся </w:t>
            </w:r>
            <w:r w:rsidR="00BD06D0" w:rsidRPr="003B153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313C7F" w:rsidRPr="003B153C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  <w:r w:rsidR="00BD06D0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необходимо н</w:t>
            </w:r>
            <w:r w:rsidR="00834025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аправить в Организацию информацию о завершении работ, необходимости выверки данных после </w:t>
            </w:r>
            <w:r w:rsidR="00661F1B">
              <w:rPr>
                <w:rFonts w:ascii="Times New Roman" w:hAnsi="Times New Roman" w:cs="Times New Roman"/>
                <w:sz w:val="28"/>
                <w:szCs w:val="28"/>
              </w:rPr>
              <w:t>переноса</w:t>
            </w:r>
            <w:r w:rsidR="00834025" w:rsidRPr="003B153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042E2DF" w14:textId="35FD631C" w:rsidR="00834025" w:rsidRPr="003B153C" w:rsidRDefault="007050CF" w:rsidP="00834025">
            <w:pPr>
              <w:pStyle w:val="a8"/>
              <w:numPr>
                <w:ilvl w:val="0"/>
                <w:numId w:val="7"/>
              </w:numPr>
              <w:spacing w:after="0" w:line="360" w:lineRule="exact"/>
              <w:ind w:left="288" w:hanging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ТОФК </w:t>
            </w:r>
            <w:r w:rsidR="00313C7F" w:rsidRPr="003B153C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r w:rsidR="00313C7F" w:rsidRPr="003B153C" w:rsidDel="00313C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ЦОКР </w:t>
            </w:r>
            <w:r w:rsidR="00313C7F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(в части субъектов бюджетного </w:t>
            </w:r>
            <w:r w:rsidR="00B27297" w:rsidRPr="003B153C">
              <w:rPr>
                <w:rFonts w:ascii="Times New Roman" w:hAnsi="Times New Roman" w:cs="Times New Roman"/>
                <w:sz w:val="28"/>
                <w:szCs w:val="28"/>
              </w:rPr>
              <w:t>учета, являющихся</w:t>
            </w:r>
            <w:r w:rsidR="00313C7F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06D0" w:rsidRPr="003B153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313C7F" w:rsidRPr="003B153C">
              <w:rPr>
                <w:rFonts w:ascii="Times New Roman" w:hAnsi="Times New Roman" w:cs="Times New Roman"/>
                <w:sz w:val="28"/>
                <w:szCs w:val="28"/>
              </w:rPr>
              <w:t>КУ)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необходимо н</w:t>
            </w:r>
            <w:r w:rsidR="00834025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аправить в Организацию </w:t>
            </w:r>
            <w:r w:rsidR="00E20B33" w:rsidRPr="003B153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E3AC0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роект </w:t>
            </w:r>
            <w:r w:rsidR="00834025" w:rsidRPr="003B153C">
              <w:rPr>
                <w:rFonts w:ascii="Times New Roman" w:hAnsi="Times New Roman" w:cs="Times New Roman"/>
                <w:sz w:val="28"/>
                <w:szCs w:val="28"/>
              </w:rPr>
              <w:t>Протокол</w:t>
            </w:r>
            <w:r w:rsidR="000E3AC0" w:rsidRPr="003B153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34025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выполненных работ</w:t>
            </w:r>
            <w:r w:rsidR="000E3AC0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из инцидента в ПУПЭ</w:t>
            </w:r>
            <w:r w:rsidR="00E72F97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72F97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="000E3AC0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 форме Приложения </w:t>
            </w:r>
            <w:r w:rsidR="00E72F97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  <w:r w:rsidR="00C57FDB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="00E72F97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 настоящей методике)</w:t>
            </w:r>
            <w:r w:rsidR="00E72F97" w:rsidRPr="003B153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210CB5B" w14:textId="3F9B39DC" w:rsidR="002A39BF" w:rsidRPr="003B153C" w:rsidRDefault="00D226BF" w:rsidP="00D06228">
            <w:pPr>
              <w:pStyle w:val="a8"/>
              <w:numPr>
                <w:ilvl w:val="0"/>
                <w:numId w:val="7"/>
              </w:numPr>
              <w:spacing w:after="0" w:line="360" w:lineRule="exact"/>
              <w:ind w:left="288" w:hanging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ТОФК</w:t>
            </w:r>
            <w:r w:rsidR="00313C7F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или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ЦОКР </w:t>
            </w:r>
            <w:r w:rsidR="00313C7F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(в части субъектов бюджетного </w:t>
            </w:r>
            <w:r w:rsidR="00395D45" w:rsidRPr="003B153C">
              <w:rPr>
                <w:rFonts w:ascii="Times New Roman" w:hAnsi="Times New Roman" w:cs="Times New Roman"/>
                <w:sz w:val="28"/>
                <w:szCs w:val="28"/>
              </w:rPr>
              <w:t>учета, являющихся</w:t>
            </w:r>
            <w:r w:rsidR="00313C7F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06D0" w:rsidRPr="003B153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313C7F" w:rsidRPr="003B153C">
              <w:rPr>
                <w:rFonts w:ascii="Times New Roman" w:hAnsi="Times New Roman" w:cs="Times New Roman"/>
                <w:sz w:val="28"/>
                <w:szCs w:val="28"/>
              </w:rPr>
              <w:t>КУ)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необходимо з</w:t>
            </w:r>
            <w:r w:rsidR="00834025" w:rsidRPr="003B153C">
              <w:rPr>
                <w:rFonts w:ascii="Times New Roman" w:hAnsi="Times New Roman" w:cs="Times New Roman"/>
                <w:sz w:val="28"/>
                <w:szCs w:val="28"/>
              </w:rPr>
              <w:t>апросить у Организации оформленный Протокол выполненных работ.</w:t>
            </w:r>
          </w:p>
        </w:tc>
        <w:tc>
          <w:tcPr>
            <w:tcW w:w="1984" w:type="dxa"/>
          </w:tcPr>
          <w:p w14:paraId="53AFAEC8" w14:textId="77777777" w:rsidR="002A39BF" w:rsidRPr="003B153C" w:rsidRDefault="002A39BF" w:rsidP="00182EAE">
            <w:pPr>
              <w:spacing w:after="0" w:line="360" w:lineRule="exact"/>
              <w:ind w:lef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ТОФК</w:t>
            </w:r>
            <w:r w:rsidR="00DF194B" w:rsidRPr="003B15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69563C0C" w14:textId="6626EF6D" w:rsidR="00DF194B" w:rsidRPr="003B153C" w:rsidRDefault="00DF194B" w:rsidP="00182EAE">
            <w:pPr>
              <w:spacing w:after="0" w:line="360" w:lineRule="exact"/>
              <w:ind w:lef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ЦОКР – в части субъектов бюджетного учета, являющихся </w:t>
            </w:r>
            <w:r w:rsidR="00E04392" w:rsidRPr="003B153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КУ.</w:t>
            </w:r>
          </w:p>
        </w:tc>
      </w:tr>
      <w:tr w:rsidR="009A716C" w:rsidRPr="003B153C" w14:paraId="1881B8A3" w14:textId="77777777" w:rsidTr="00182EAE">
        <w:tc>
          <w:tcPr>
            <w:tcW w:w="680" w:type="dxa"/>
          </w:tcPr>
          <w:p w14:paraId="748D0C1A" w14:textId="5BE962F2" w:rsidR="009A716C" w:rsidRPr="003B153C" w:rsidRDefault="00B134B9" w:rsidP="00182EAE">
            <w:pPr>
              <w:pStyle w:val="af9"/>
              <w:spacing w:before="0" w:beforeAutospacing="0" w:after="0" w:afterAutospacing="0" w:line="360" w:lineRule="exact"/>
              <w:jc w:val="both"/>
              <w:rPr>
                <w:sz w:val="28"/>
                <w:szCs w:val="28"/>
              </w:rPr>
            </w:pPr>
            <w:r w:rsidRPr="003B153C">
              <w:rPr>
                <w:sz w:val="28"/>
                <w:szCs w:val="28"/>
              </w:rPr>
              <w:lastRenderedPageBreak/>
              <w:t>13</w:t>
            </w:r>
            <w:r w:rsidR="009A716C" w:rsidRPr="003B153C">
              <w:rPr>
                <w:sz w:val="28"/>
                <w:szCs w:val="28"/>
              </w:rPr>
              <w:t>.</w:t>
            </w:r>
          </w:p>
          <w:p w14:paraId="62164864" w14:textId="77777777" w:rsidR="009A716C" w:rsidRPr="003B153C" w:rsidRDefault="009A716C" w:rsidP="00182EAE">
            <w:pPr>
              <w:pStyle w:val="af9"/>
              <w:spacing w:before="0" w:beforeAutospacing="0" w:after="0" w:afterAutospacing="0" w:line="36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0BE4036A" w14:textId="273DCF94" w:rsidR="009A716C" w:rsidRPr="003B153C" w:rsidRDefault="009A716C" w:rsidP="00661F1B">
            <w:pPr>
              <w:autoSpaceDE w:val="0"/>
              <w:autoSpaceDN w:val="0"/>
              <w:adjustRightInd w:val="0"/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Выверка данных после </w:t>
            </w:r>
            <w:r w:rsidR="00661F1B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переноса</w:t>
            </w:r>
            <w:r w:rsidR="00A5320F" w:rsidRPr="003B153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14:paraId="270E8ABE" w14:textId="696752BE" w:rsidR="009A716C" w:rsidRPr="003B153C" w:rsidRDefault="009745AD" w:rsidP="00182EAE">
            <w:pPr>
              <w:pStyle w:val="a8"/>
              <w:numPr>
                <w:ilvl w:val="0"/>
                <w:numId w:val="7"/>
              </w:numPr>
              <w:spacing w:after="0" w:line="360" w:lineRule="exact"/>
              <w:ind w:left="288" w:hanging="28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Организации п</w:t>
            </w:r>
            <w:r w:rsidR="009A716C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ровести проверку корректности переноса данных</w:t>
            </w:r>
            <w:r w:rsidR="001B5313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ВИС</w:t>
            </w:r>
            <w:r w:rsidR="009A716C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подсистемы ГИИС </w:t>
            </w:r>
            <w:r w:rsidR="00403459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«Электронный бюджет» в</w:t>
            </w:r>
            <w:r w:rsidR="009A716C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порядке</w:t>
            </w:r>
            <w:r w:rsidR="00403459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="009A716C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изложенном в Приложении №</w:t>
            </w:r>
            <w:r w:rsidR="00AF7741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C57FDB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="00331D5A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 настоящей методике</w:t>
            </w:r>
            <w:r w:rsidR="00AF7741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14:paraId="50BA9853" w14:textId="05A6B66E" w:rsidR="00DF04FD" w:rsidRPr="003B153C" w:rsidRDefault="00206C4E" w:rsidP="00A24009">
            <w:pPr>
              <w:pStyle w:val="a8"/>
              <w:numPr>
                <w:ilvl w:val="0"/>
                <w:numId w:val="7"/>
              </w:numPr>
              <w:spacing w:after="0" w:line="360" w:lineRule="exact"/>
              <w:ind w:left="290" w:hanging="28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 необходимости </w:t>
            </w:r>
            <w:r w:rsidR="00FC0870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Исполнителю по ГК </w:t>
            </w:r>
            <w:r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оказать консультации по обращениям от Организации;</w:t>
            </w:r>
          </w:p>
          <w:p w14:paraId="4563C03D" w14:textId="6B6F6CC5" w:rsidR="009A716C" w:rsidRPr="003B153C" w:rsidRDefault="009A716C" w:rsidP="00B04F97">
            <w:pPr>
              <w:pStyle w:val="a8"/>
              <w:numPr>
                <w:ilvl w:val="0"/>
                <w:numId w:val="7"/>
              </w:numPr>
              <w:spacing w:after="0" w:line="360" w:lineRule="exact"/>
              <w:ind w:left="288" w:hanging="28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случае положительного результата проверки </w:t>
            </w:r>
            <w:r w:rsidR="004023A6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данных </w:t>
            </w:r>
            <w:r w:rsidR="005216D1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Организации</w:t>
            </w:r>
            <w:r w:rsidR="00D9578A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A519A9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необходимо </w:t>
            </w:r>
            <w:r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подпис</w:t>
            </w:r>
            <w:r w:rsidR="00A519A9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ать</w:t>
            </w:r>
            <w:r w:rsidR="00AD263D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и переда</w:t>
            </w:r>
            <w:r w:rsidR="00A519A9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ть</w:t>
            </w:r>
            <w:r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ТОФК</w:t>
            </w:r>
            <w:r w:rsidR="00A519A9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891C6D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Протокол выполненных работ</w:t>
            </w:r>
            <w:r w:rsidR="000212FF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(Приложение № </w:t>
            </w:r>
            <w:r w:rsidR="00C57FDB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="000212FF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 настоящей методике)</w:t>
            </w:r>
          </w:p>
        </w:tc>
        <w:tc>
          <w:tcPr>
            <w:tcW w:w="1984" w:type="dxa"/>
          </w:tcPr>
          <w:p w14:paraId="1ED2CFFC" w14:textId="016EBA53" w:rsidR="00532302" w:rsidRPr="003B153C" w:rsidRDefault="001D05E2" w:rsidP="00FC0870">
            <w:pPr>
              <w:spacing w:after="0" w:line="360" w:lineRule="exact"/>
              <w:ind w:lef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Органи</w:t>
            </w:r>
            <w:r w:rsidR="00AE2C95" w:rsidRPr="003B153C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аци</w:t>
            </w:r>
            <w:r w:rsidR="00D807D0" w:rsidRPr="003B153C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C41124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47B48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ТОФК, </w:t>
            </w:r>
            <w:r w:rsidR="00FC0870" w:rsidRPr="003B153C">
              <w:rPr>
                <w:rFonts w:ascii="Times New Roman" w:hAnsi="Times New Roman" w:cs="Times New Roman"/>
                <w:sz w:val="28"/>
                <w:szCs w:val="28"/>
              </w:rPr>
              <w:t>Исполнитель по ГК</w:t>
            </w:r>
            <w:r w:rsidR="00347B48" w:rsidRPr="003B15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2544D" w:rsidRPr="003B153C" w14:paraId="1AF0044E" w14:textId="77777777" w:rsidTr="00A24009">
        <w:tc>
          <w:tcPr>
            <w:tcW w:w="680" w:type="dxa"/>
          </w:tcPr>
          <w:p w14:paraId="0AB4238F" w14:textId="35303B03" w:rsidR="0072544D" w:rsidRPr="003B153C" w:rsidRDefault="00B134B9" w:rsidP="00182EAE">
            <w:pPr>
              <w:pStyle w:val="af9"/>
              <w:spacing w:before="0" w:beforeAutospacing="0" w:after="0" w:afterAutospacing="0" w:line="360" w:lineRule="exact"/>
              <w:jc w:val="both"/>
              <w:rPr>
                <w:sz w:val="28"/>
                <w:szCs w:val="28"/>
              </w:rPr>
            </w:pPr>
            <w:r w:rsidRPr="003B153C">
              <w:rPr>
                <w:sz w:val="28"/>
                <w:szCs w:val="28"/>
              </w:rPr>
              <w:t>14</w:t>
            </w:r>
            <w:r w:rsidR="0072544D" w:rsidRPr="003B153C">
              <w:rPr>
                <w:sz w:val="28"/>
                <w:szCs w:val="28"/>
              </w:rPr>
              <w:t>.</w:t>
            </w:r>
          </w:p>
          <w:p w14:paraId="3BC4EB3C" w14:textId="77777777" w:rsidR="0072544D" w:rsidRPr="003B153C" w:rsidRDefault="0072544D" w:rsidP="00182EAE">
            <w:pPr>
              <w:pStyle w:val="af9"/>
              <w:spacing w:before="0" w:beforeAutospacing="0" w:after="0" w:afterAutospacing="0" w:line="36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0C811ED0" w14:textId="5BBA5A0F" w:rsidR="0072544D" w:rsidRPr="003B153C" w:rsidRDefault="0072544D">
            <w:pPr>
              <w:autoSpaceDE w:val="0"/>
              <w:autoSpaceDN w:val="0"/>
              <w:adjustRightInd w:val="0"/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Передача </w:t>
            </w:r>
            <w:r w:rsidR="005B6031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Протокол</w:t>
            </w:r>
            <w:r w:rsidR="00A5320F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="005B6031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выполненных работ</w:t>
            </w:r>
            <w:r w:rsidRPr="003B15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ЦОКР</w:t>
            </w:r>
            <w:r w:rsidR="00A5320F" w:rsidRPr="003B153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14:paraId="5087C603" w14:textId="53BBB4A6" w:rsidR="0072544D" w:rsidRPr="003B153C" w:rsidRDefault="003034C0" w:rsidP="00182EAE">
            <w:pPr>
              <w:pStyle w:val="a8"/>
              <w:numPr>
                <w:ilvl w:val="0"/>
                <w:numId w:val="7"/>
              </w:numPr>
              <w:spacing w:after="0" w:line="360" w:lineRule="exact"/>
              <w:ind w:left="288" w:hanging="283"/>
              <w:rPr>
                <w:sz w:val="28"/>
                <w:szCs w:val="28"/>
              </w:rPr>
            </w:pPr>
            <w:r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Передать </w:t>
            </w:r>
            <w:r w:rsidR="005B6031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Протокол выполненных работ </w:t>
            </w:r>
            <w:r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в ЦОКР</w:t>
            </w:r>
            <w:r w:rsidR="00FD4B97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FD4B97" w:rsidRPr="003B153C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  <w:t>(способ передачи определяет ЦОКР)</w:t>
            </w:r>
            <w:r w:rsidRPr="003B153C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14:paraId="03C440A1" w14:textId="0F3C5C8D" w:rsidR="0072544D" w:rsidRPr="003B153C" w:rsidRDefault="0072544D" w:rsidP="00182EAE">
            <w:pPr>
              <w:spacing w:after="0" w:line="360" w:lineRule="exact"/>
              <w:ind w:lef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ТОФК</w:t>
            </w:r>
            <w:r w:rsidR="00A5320F" w:rsidRPr="003B15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2544D" w:rsidRPr="003B153C" w14:paraId="1E56C464" w14:textId="77777777" w:rsidTr="00A24009">
        <w:tc>
          <w:tcPr>
            <w:tcW w:w="680" w:type="dxa"/>
          </w:tcPr>
          <w:p w14:paraId="0A31EAE8" w14:textId="43090438" w:rsidR="0072544D" w:rsidRPr="003B153C" w:rsidRDefault="00B134B9" w:rsidP="00182EAE">
            <w:pPr>
              <w:pStyle w:val="af9"/>
              <w:spacing w:before="0" w:beforeAutospacing="0" w:after="0" w:afterAutospacing="0" w:line="360" w:lineRule="exact"/>
              <w:jc w:val="both"/>
              <w:rPr>
                <w:sz w:val="28"/>
                <w:szCs w:val="28"/>
              </w:rPr>
            </w:pPr>
            <w:r w:rsidRPr="003B153C">
              <w:rPr>
                <w:sz w:val="28"/>
                <w:szCs w:val="28"/>
              </w:rPr>
              <w:t>15</w:t>
            </w:r>
            <w:r w:rsidR="0072544D" w:rsidRPr="003B153C">
              <w:rPr>
                <w:sz w:val="28"/>
                <w:szCs w:val="28"/>
              </w:rPr>
              <w:t>.</w:t>
            </w:r>
          </w:p>
          <w:p w14:paraId="380D7124" w14:textId="77777777" w:rsidR="0072544D" w:rsidRPr="003B153C" w:rsidRDefault="0072544D" w:rsidP="00182EAE">
            <w:pPr>
              <w:pStyle w:val="af9"/>
              <w:spacing w:before="0" w:beforeAutospacing="0" w:after="0" w:afterAutospacing="0" w:line="36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76BA4805" w14:textId="2E5B5ED3" w:rsidR="0072544D" w:rsidRPr="003B153C" w:rsidRDefault="0072544D" w:rsidP="00FC0870">
            <w:pPr>
              <w:autoSpaceDE w:val="0"/>
              <w:autoSpaceDN w:val="0"/>
              <w:adjustRightInd w:val="0"/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Передача </w:t>
            </w:r>
            <w:r w:rsidR="005B6031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Протокол</w:t>
            </w:r>
            <w:r w:rsidR="00A5320F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="005B6031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выполненных работ</w:t>
            </w:r>
            <w:r w:rsidRPr="003B15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C0870" w:rsidRPr="003B153C">
              <w:rPr>
                <w:rFonts w:ascii="Times New Roman" w:hAnsi="Times New Roman" w:cs="Times New Roman"/>
                <w:sz w:val="28"/>
                <w:szCs w:val="28"/>
              </w:rPr>
              <w:t>Исполнителю по ГК</w:t>
            </w:r>
            <w:r w:rsidR="00A5320F" w:rsidRPr="003B153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14:paraId="6369CEC4" w14:textId="5E76EF93" w:rsidR="0072544D" w:rsidRPr="003B153C" w:rsidRDefault="003034C0" w:rsidP="00E64D71">
            <w:pPr>
              <w:pStyle w:val="a8"/>
              <w:numPr>
                <w:ilvl w:val="0"/>
                <w:numId w:val="7"/>
              </w:numPr>
              <w:spacing w:after="0" w:line="360" w:lineRule="exact"/>
              <w:ind w:left="288" w:hanging="283"/>
              <w:rPr>
                <w:sz w:val="28"/>
                <w:szCs w:val="28"/>
              </w:rPr>
            </w:pPr>
            <w:r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Передать </w:t>
            </w:r>
            <w:r w:rsidR="005B6031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Протокол выполненных работ</w:t>
            </w:r>
            <w:r w:rsidR="00E64D7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BE2183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Исполнител</w:t>
            </w:r>
            <w:r w:rsidR="00E64D71">
              <w:rPr>
                <w:rFonts w:ascii="Times New Roman" w:eastAsia="Calibri" w:hAnsi="Times New Roman" w:cs="Times New Roman"/>
                <w:sz w:val="28"/>
                <w:szCs w:val="28"/>
              </w:rPr>
              <w:t>ю</w:t>
            </w:r>
            <w:r w:rsidR="00BE2183"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ГК</w:t>
            </w:r>
            <w:r w:rsidRPr="003B153C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14:paraId="6D2E2538" w14:textId="1B5BB8AB" w:rsidR="0072544D" w:rsidRPr="003B153C" w:rsidRDefault="003034C0" w:rsidP="00182EAE">
            <w:pPr>
              <w:spacing w:after="0" w:line="360" w:lineRule="exact"/>
              <w:ind w:lef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ЦОКР</w:t>
            </w:r>
            <w:r w:rsidR="00A5320F" w:rsidRPr="003B15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006D4DD8" w14:textId="035E9BD6" w:rsidR="00BE70F9" w:rsidRPr="003B153C" w:rsidRDefault="00BE70F9" w:rsidP="00A24009">
      <w:pPr>
        <w:pStyle w:val="a8"/>
        <w:tabs>
          <w:tab w:val="left" w:pos="1418"/>
        </w:tabs>
        <w:spacing w:after="0" w:line="240" w:lineRule="auto"/>
        <w:ind w:left="709"/>
        <w:jc w:val="both"/>
        <w:rPr>
          <w:rFonts w:cs="Times New Roman"/>
          <w:szCs w:val="28"/>
        </w:rPr>
      </w:pPr>
    </w:p>
    <w:p w14:paraId="1ED43EE5" w14:textId="409D7CA1" w:rsidR="00966757" w:rsidRPr="003B153C" w:rsidRDefault="00966757" w:rsidP="009667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Развязочная таблица статусов в ПУПЭ для мониторинга процесса </w:t>
      </w:r>
      <w:r w:rsidR="00661F1B">
        <w:rPr>
          <w:rFonts w:ascii="Times New Roman" w:hAnsi="Times New Roman" w:cs="Times New Roman"/>
          <w:sz w:val="28"/>
          <w:szCs w:val="28"/>
          <w:lang w:eastAsia="ru-RU"/>
        </w:rPr>
        <w:t>переноса данных</w:t>
      </w:r>
      <w:r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 приведена в Приложении № 10 к настоящей методике</w:t>
      </w:r>
      <w:r w:rsidR="00AD5CCB" w:rsidRPr="003B153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7C4FFEBA" w14:textId="7DBF6149" w:rsidR="00BE70F9" w:rsidRPr="003B153C" w:rsidRDefault="00BE70F9" w:rsidP="00A24009">
      <w:pPr>
        <w:spacing w:after="0"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3B153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Описание порядка взаимодействия сотрудников Организаций и ТОФК при </w:t>
      </w:r>
      <w:r w:rsidR="004F2EE8">
        <w:rPr>
          <w:rFonts w:ascii="Times New Roman" w:hAnsi="Times New Roman" w:cs="Times New Roman"/>
          <w:sz w:val="28"/>
          <w:szCs w:val="28"/>
          <w:lang w:eastAsia="ru-RU"/>
        </w:rPr>
        <w:t>переносе</w:t>
      </w:r>
      <w:r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 баз данных содержится в Приложении № </w:t>
      </w:r>
      <w:r w:rsidR="00A526AC" w:rsidRPr="003B153C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526AC" w:rsidRPr="003B153C">
        <w:rPr>
          <w:rFonts w:ascii="Times New Roman" w:hAnsi="Times New Roman" w:cs="Times New Roman"/>
          <w:sz w:val="28"/>
          <w:szCs w:val="28"/>
          <w:lang w:eastAsia="ru-RU"/>
        </w:rPr>
        <w:t>к настоящей методике</w:t>
      </w:r>
      <w:r w:rsidRPr="003B153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2198F7DC" w14:textId="696159D2" w:rsidR="00BE70F9" w:rsidRPr="003B153C" w:rsidRDefault="00BE70F9" w:rsidP="00A240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Описание порядка взаимодействия сотрудников Организаций, ТОФК, ЦОКР и </w:t>
      </w:r>
      <w:r w:rsidR="008F5506" w:rsidRPr="003B153C">
        <w:rPr>
          <w:rFonts w:ascii="Times New Roman" w:hAnsi="Times New Roman" w:cs="Times New Roman"/>
          <w:sz w:val="28"/>
          <w:szCs w:val="28"/>
        </w:rPr>
        <w:t xml:space="preserve">Исполнителя по ГК </w:t>
      </w:r>
      <w:r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при </w:t>
      </w:r>
      <w:r w:rsidR="00871571">
        <w:rPr>
          <w:rFonts w:ascii="Times New Roman" w:hAnsi="Times New Roman" w:cs="Times New Roman"/>
          <w:sz w:val="28"/>
          <w:szCs w:val="28"/>
          <w:lang w:eastAsia="ru-RU"/>
        </w:rPr>
        <w:t>переносе</w:t>
      </w:r>
      <w:r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 баз данных содержится в Приложении № </w:t>
      </w:r>
      <w:r w:rsidR="00C57FDB" w:rsidRPr="003B153C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D420F" w:rsidRPr="003B153C">
        <w:rPr>
          <w:rFonts w:ascii="Times New Roman" w:hAnsi="Times New Roman" w:cs="Times New Roman"/>
          <w:sz w:val="28"/>
          <w:szCs w:val="28"/>
          <w:lang w:eastAsia="ru-RU"/>
        </w:rPr>
        <w:t>к настоящей методике</w:t>
      </w:r>
      <w:r w:rsidR="001C2D6E" w:rsidRPr="003B153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46D24C34" w14:textId="15698166" w:rsidR="00F66813" w:rsidRPr="003B153C" w:rsidRDefault="00901A26" w:rsidP="00F668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b/>
          <w:color w:val="FF0000"/>
          <w:sz w:val="28"/>
          <w:szCs w:val="28"/>
          <w:lang w:eastAsia="ru-RU"/>
        </w:rPr>
        <w:t xml:space="preserve">Обращения, содержащие информацию об ошибках по результатам </w:t>
      </w:r>
      <w:r w:rsidR="00871571">
        <w:rPr>
          <w:rFonts w:ascii="Times New Roman" w:hAnsi="Times New Roman" w:cs="Times New Roman"/>
          <w:b/>
          <w:color w:val="FF0000"/>
          <w:sz w:val="28"/>
          <w:szCs w:val="28"/>
          <w:lang w:eastAsia="ru-RU"/>
        </w:rPr>
        <w:t>переноса</w:t>
      </w:r>
      <w:r w:rsidR="00F66813" w:rsidRPr="003B153C">
        <w:rPr>
          <w:rFonts w:ascii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proofErr w:type="gramStart"/>
      <w:r w:rsidR="00F66813" w:rsidRPr="003B153C">
        <w:rPr>
          <w:rFonts w:ascii="Times New Roman" w:hAnsi="Times New Roman" w:cs="Times New Roman"/>
          <w:b/>
          <w:color w:val="FF0000"/>
          <w:sz w:val="28"/>
          <w:szCs w:val="28"/>
          <w:lang w:eastAsia="ru-RU"/>
        </w:rPr>
        <w:t>баз</w:t>
      </w:r>
      <w:proofErr w:type="gramEnd"/>
      <w:r w:rsidR="00F66813" w:rsidRPr="003B153C">
        <w:rPr>
          <w:rFonts w:ascii="Times New Roman" w:hAnsi="Times New Roman" w:cs="Times New Roman"/>
          <w:b/>
          <w:color w:val="FF0000"/>
          <w:sz w:val="28"/>
          <w:szCs w:val="28"/>
          <w:lang w:eastAsia="ru-RU"/>
        </w:rPr>
        <w:t xml:space="preserve"> данных </w:t>
      </w:r>
      <w:r w:rsidR="00F66813" w:rsidRPr="003B153C">
        <w:rPr>
          <w:rFonts w:ascii="Times New Roman" w:hAnsi="Times New Roman" w:cs="Times New Roman"/>
          <w:b/>
          <w:color w:val="FF0000"/>
          <w:sz w:val="28"/>
          <w:szCs w:val="28"/>
        </w:rPr>
        <w:t>для ведения бюджетного (бухгалтерского) учета</w:t>
      </w:r>
      <w:r w:rsidR="00F66813"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(в том числе </w:t>
      </w:r>
      <w:r w:rsidR="00F66813" w:rsidRPr="003B153C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3B153C">
        <w:rPr>
          <w:rFonts w:ascii="Times New Roman" w:eastAsia="Calibri" w:hAnsi="Times New Roman" w:cs="Times New Roman"/>
          <w:sz w:val="28"/>
          <w:szCs w:val="28"/>
        </w:rPr>
        <w:t>консультации по обращениям от Организации</w:t>
      </w:r>
      <w:r w:rsidR="00F66813" w:rsidRPr="003B153C">
        <w:rPr>
          <w:rFonts w:ascii="Times New Roman" w:eastAsia="Calibri" w:hAnsi="Times New Roman" w:cs="Times New Roman"/>
          <w:sz w:val="28"/>
          <w:szCs w:val="28"/>
        </w:rPr>
        <w:t>»,</w:t>
      </w:r>
      <w:r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 указанные в п.</w:t>
      </w:r>
      <w:r w:rsidR="00F66813"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13 таблицы 1), создаются в ПУПЭ </w:t>
      </w:r>
      <w:r w:rsidRPr="003B153C">
        <w:rPr>
          <w:rFonts w:ascii="Times New Roman" w:hAnsi="Times New Roman" w:cs="Times New Roman"/>
          <w:sz w:val="28"/>
          <w:szCs w:val="28"/>
        </w:rPr>
        <w:t>со следующими параметрами</w:t>
      </w:r>
      <w:r w:rsidR="00F66813" w:rsidRPr="003B153C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5DF91F4A" w14:textId="0B68F799" w:rsidR="00F66813" w:rsidRPr="003B153C" w:rsidRDefault="00F66813" w:rsidP="00F668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>1. Услуга – «20 Федеральные клиентские сервисы / 1С-Подсистема управления НФА, УНФА, ПУНФА».</w:t>
      </w:r>
    </w:p>
    <w:p w14:paraId="3932421C" w14:textId="28F98841" w:rsidR="00F66813" w:rsidRPr="003B153C" w:rsidRDefault="00F66813" w:rsidP="00F668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>2. Компонент – «</w:t>
      </w:r>
      <w:r w:rsidR="006945A0">
        <w:rPr>
          <w:rFonts w:ascii="Times New Roman" w:hAnsi="Times New Roman" w:cs="Times New Roman"/>
          <w:sz w:val="28"/>
          <w:szCs w:val="28"/>
        </w:rPr>
        <w:t>Перенос</w:t>
      </w:r>
      <w:r w:rsidRPr="003B153C">
        <w:rPr>
          <w:rFonts w:ascii="Times New Roman" w:hAnsi="Times New Roman" w:cs="Times New Roman"/>
          <w:sz w:val="28"/>
          <w:szCs w:val="28"/>
        </w:rPr>
        <w:t xml:space="preserve"> в ЭБ 202</w:t>
      </w:r>
      <w:r w:rsidR="00BD06D0" w:rsidRPr="003B153C">
        <w:rPr>
          <w:rFonts w:ascii="Times New Roman" w:hAnsi="Times New Roman" w:cs="Times New Roman"/>
          <w:sz w:val="28"/>
          <w:szCs w:val="28"/>
        </w:rPr>
        <w:t>2</w:t>
      </w:r>
      <w:r w:rsidRPr="003B153C">
        <w:rPr>
          <w:rFonts w:ascii="Times New Roman" w:hAnsi="Times New Roman" w:cs="Times New Roman"/>
          <w:sz w:val="28"/>
          <w:szCs w:val="28"/>
        </w:rPr>
        <w:t>».</w:t>
      </w:r>
    </w:p>
    <w:p w14:paraId="581EF90C" w14:textId="31EE81C9" w:rsidR="00F66813" w:rsidRPr="003B153C" w:rsidRDefault="00F66813" w:rsidP="00F668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>3. Функция – «Администрирование ПУИО, ПУНФА».</w:t>
      </w:r>
    </w:p>
    <w:p w14:paraId="37452923" w14:textId="4DD5F60B" w:rsidR="00F66813" w:rsidRPr="003B153C" w:rsidRDefault="00F66813" w:rsidP="00F668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 xml:space="preserve">4. Вид запроса – «Запрос на обслуживание». </w:t>
      </w:r>
    </w:p>
    <w:p w14:paraId="7347ED24" w14:textId="1105EE37" w:rsidR="00F66813" w:rsidRPr="003B153C" w:rsidRDefault="00F66813" w:rsidP="00F668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 xml:space="preserve">5. В поле «Описание» указать ссылку на область, ИНН, КПП, код по СВР, название по СВР организации-владельца базы данных для </w:t>
      </w:r>
      <w:r w:rsidR="00871571">
        <w:rPr>
          <w:rFonts w:ascii="Times New Roman" w:hAnsi="Times New Roman" w:cs="Times New Roman"/>
          <w:sz w:val="28"/>
          <w:szCs w:val="28"/>
        </w:rPr>
        <w:t>переноса данных</w:t>
      </w:r>
      <w:r w:rsidRPr="003B153C">
        <w:rPr>
          <w:rFonts w:ascii="Times New Roman" w:hAnsi="Times New Roman" w:cs="Times New Roman"/>
          <w:sz w:val="28"/>
          <w:szCs w:val="28"/>
        </w:rPr>
        <w:t>; описание проблемы.</w:t>
      </w:r>
    </w:p>
    <w:p w14:paraId="29617E95" w14:textId="0D9DFCBE" w:rsidR="00F66813" w:rsidRPr="003B153C" w:rsidRDefault="00F66813" w:rsidP="00F668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>6. Из обращения создать запрос на исполнителя по соответствующей кнопке.</w:t>
      </w:r>
    </w:p>
    <w:p w14:paraId="62A80E6F" w14:textId="45420B8C" w:rsidR="00901A26" w:rsidRPr="003B153C" w:rsidRDefault="00901A26" w:rsidP="00A24009">
      <w:pPr>
        <w:spacing w:after="0" w:line="240" w:lineRule="auto"/>
        <w:ind w:firstLine="709"/>
        <w:jc w:val="both"/>
        <w:rPr>
          <w:rFonts w:cs="Times New Roman"/>
          <w:szCs w:val="28"/>
          <w:lang w:eastAsia="ru-RU"/>
        </w:rPr>
      </w:pPr>
    </w:p>
    <w:p w14:paraId="1BFECE0F" w14:textId="40A65F46" w:rsidR="00F525DB" w:rsidRPr="003B153C" w:rsidRDefault="00DD420F" w:rsidP="00DD420F">
      <w:pPr>
        <w:pStyle w:val="a8"/>
        <w:tabs>
          <w:tab w:val="left" w:pos="5820"/>
        </w:tabs>
        <w:spacing w:after="0" w:line="240" w:lineRule="auto"/>
        <w:ind w:left="709"/>
        <w:jc w:val="both"/>
        <w:rPr>
          <w:rFonts w:cs="Times New Roman"/>
          <w:szCs w:val="28"/>
        </w:rPr>
      </w:pPr>
      <w:r w:rsidRPr="003B153C">
        <w:rPr>
          <w:rFonts w:cs="Times New Roman"/>
          <w:szCs w:val="28"/>
        </w:rPr>
        <w:tab/>
      </w:r>
    </w:p>
    <w:p w14:paraId="1C235CEF" w14:textId="2479DA18" w:rsidR="00CD72C5" w:rsidRPr="003B153C" w:rsidRDefault="003A2EAB" w:rsidP="00404915">
      <w:pPr>
        <w:pStyle w:val="a"/>
        <w:spacing w:before="0" w:line="240" w:lineRule="auto"/>
        <w:ind w:left="0" w:firstLine="709"/>
        <w:rPr>
          <w:szCs w:val="28"/>
          <w:lang w:eastAsia="ru-RU"/>
        </w:rPr>
      </w:pPr>
      <w:bookmarkStart w:id="7" w:name="_Toc121249711"/>
      <w:r w:rsidRPr="003B153C">
        <w:rPr>
          <w:caps w:val="0"/>
          <w:szCs w:val="28"/>
          <w:lang w:eastAsia="ru-RU"/>
        </w:rPr>
        <w:t>Мероприятия по подготовке информационных баз</w:t>
      </w:r>
      <w:bookmarkEnd w:id="7"/>
    </w:p>
    <w:p w14:paraId="13B107AE" w14:textId="267EB070" w:rsidR="006A5513" w:rsidRPr="003B153C" w:rsidRDefault="00FA5111" w:rsidP="00A240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153C">
        <w:rPr>
          <w:rFonts w:ascii="Times New Roman" w:hAnsi="Times New Roman" w:cs="Times New Roman"/>
          <w:sz w:val="28"/>
          <w:szCs w:val="28"/>
          <w:lang w:eastAsia="ru-RU"/>
        </w:rPr>
        <w:t>Мероприятия</w:t>
      </w:r>
      <w:r w:rsidR="000F712F"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 проводятся </w:t>
      </w:r>
      <w:r w:rsidR="0000085F" w:rsidRPr="003B153C">
        <w:rPr>
          <w:rFonts w:ascii="Times New Roman" w:hAnsi="Times New Roman" w:cs="Times New Roman"/>
          <w:sz w:val="28"/>
          <w:szCs w:val="28"/>
          <w:lang w:eastAsia="ru-RU"/>
        </w:rPr>
        <w:t>в ВИС</w:t>
      </w:r>
      <w:r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 в целях выявления наличия/отсутствия ошибок</w:t>
      </w:r>
      <w:r w:rsidR="00046374" w:rsidRPr="003B153C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 препятствующих корректн</w:t>
      </w:r>
      <w:r w:rsidR="00D8152A">
        <w:rPr>
          <w:rFonts w:ascii="Times New Roman" w:hAnsi="Times New Roman" w:cs="Times New Roman"/>
          <w:sz w:val="28"/>
          <w:szCs w:val="28"/>
          <w:lang w:eastAsia="ru-RU"/>
        </w:rPr>
        <w:t>ому переносу</w:t>
      </w:r>
      <w:r w:rsidRPr="003B153C">
        <w:rPr>
          <w:rFonts w:ascii="Times New Roman" w:hAnsi="Times New Roman" w:cs="Times New Roman"/>
          <w:sz w:val="28"/>
          <w:szCs w:val="28"/>
          <w:lang w:eastAsia="ru-RU"/>
        </w:rPr>
        <w:t xml:space="preserve"> данных</w:t>
      </w:r>
      <w:r w:rsidR="00AA71BD" w:rsidRPr="003B153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0980634C" w14:textId="17AB64C5" w:rsidR="00E852DA" w:rsidRPr="003B153C" w:rsidRDefault="00E852DA" w:rsidP="00A240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153C">
        <w:rPr>
          <w:rFonts w:ascii="Times New Roman" w:eastAsia="Times New Roman" w:hAnsi="Times New Roman" w:cs="Times New Roman"/>
          <w:sz w:val="28"/>
          <w:szCs w:val="28"/>
        </w:rPr>
        <w:t xml:space="preserve">Если в процессе проверки </w:t>
      </w:r>
      <w:r w:rsidR="0000085F" w:rsidRPr="003B153C">
        <w:rPr>
          <w:rFonts w:ascii="Times New Roman" w:eastAsia="Times New Roman" w:hAnsi="Times New Roman" w:cs="Times New Roman"/>
          <w:sz w:val="28"/>
          <w:szCs w:val="28"/>
        </w:rPr>
        <w:t>данных в ВИС</w:t>
      </w:r>
      <w:r w:rsidRPr="003B153C">
        <w:rPr>
          <w:rFonts w:ascii="Times New Roman" w:eastAsia="Times New Roman" w:hAnsi="Times New Roman" w:cs="Times New Roman"/>
          <w:sz w:val="28"/>
          <w:szCs w:val="28"/>
        </w:rPr>
        <w:t xml:space="preserve"> будут выявлены факты недостаточной детализации ведения учета или отсутствие информации в нужных разрезах, то </w:t>
      </w:r>
      <w:r w:rsidR="00560665" w:rsidRPr="003B153C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3B153C">
        <w:rPr>
          <w:rFonts w:ascii="Times New Roman" w:eastAsia="Times New Roman" w:hAnsi="Times New Roman" w:cs="Times New Roman"/>
          <w:sz w:val="28"/>
          <w:szCs w:val="28"/>
        </w:rPr>
        <w:t xml:space="preserve">едостающая информация должна быть внесена пользователями </w:t>
      </w:r>
      <w:r w:rsidR="00BB4983" w:rsidRPr="003B153C">
        <w:rPr>
          <w:rFonts w:ascii="Times New Roman" w:eastAsia="Times New Roman" w:hAnsi="Times New Roman" w:cs="Times New Roman"/>
          <w:sz w:val="28"/>
          <w:szCs w:val="28"/>
        </w:rPr>
        <w:t>ВИС</w:t>
      </w:r>
      <w:r w:rsidRPr="003B153C">
        <w:rPr>
          <w:rFonts w:ascii="Times New Roman" w:eastAsia="Times New Roman" w:hAnsi="Times New Roman" w:cs="Times New Roman"/>
          <w:sz w:val="28"/>
          <w:szCs w:val="28"/>
        </w:rPr>
        <w:t xml:space="preserve"> вручную.</w:t>
      </w:r>
    </w:p>
    <w:p w14:paraId="1D6E2038" w14:textId="0C9B7D06" w:rsidR="001A465B" w:rsidRPr="003B153C" w:rsidRDefault="001A465B" w:rsidP="00A240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 xml:space="preserve">Перечень мероприятий по подготовке </w:t>
      </w:r>
      <w:r w:rsidR="0000085F" w:rsidRPr="003B153C">
        <w:rPr>
          <w:rFonts w:ascii="Times New Roman" w:hAnsi="Times New Roman" w:cs="Times New Roman"/>
          <w:sz w:val="28"/>
          <w:szCs w:val="28"/>
        </w:rPr>
        <w:t>данных в ВИС</w:t>
      </w:r>
      <w:r w:rsidRPr="003B153C">
        <w:rPr>
          <w:rFonts w:ascii="Times New Roman" w:hAnsi="Times New Roman" w:cs="Times New Roman"/>
          <w:sz w:val="28"/>
          <w:szCs w:val="28"/>
        </w:rPr>
        <w:t xml:space="preserve"> приведен в таблице</w:t>
      </w:r>
      <w:r w:rsidR="0000085F" w:rsidRPr="003B153C">
        <w:rPr>
          <w:rFonts w:ascii="Times New Roman" w:hAnsi="Times New Roman" w:cs="Times New Roman"/>
          <w:sz w:val="28"/>
          <w:szCs w:val="28"/>
        </w:rPr>
        <w:t> </w:t>
      </w:r>
      <w:r w:rsidR="00E4737C" w:rsidRPr="003B153C">
        <w:rPr>
          <w:rFonts w:ascii="Times New Roman" w:hAnsi="Times New Roman" w:cs="Times New Roman"/>
          <w:sz w:val="28"/>
          <w:szCs w:val="28"/>
        </w:rPr>
        <w:t>2</w:t>
      </w:r>
      <w:r w:rsidR="0000085F" w:rsidRPr="003B153C">
        <w:rPr>
          <w:rFonts w:ascii="Times New Roman" w:hAnsi="Times New Roman" w:cs="Times New Roman"/>
          <w:sz w:val="28"/>
          <w:szCs w:val="28"/>
        </w:rPr>
        <w:t>.</w:t>
      </w:r>
    </w:p>
    <w:p w14:paraId="24D6D45F" w14:textId="5741C3FD" w:rsidR="00765E1B" w:rsidRPr="003B153C" w:rsidRDefault="00765E1B" w:rsidP="00C86609">
      <w:pPr>
        <w:pStyle w:val="a8"/>
        <w:spacing w:after="0" w:line="360" w:lineRule="exact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3B153C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E4737C" w:rsidRPr="003B153C">
        <w:rPr>
          <w:rFonts w:ascii="Times New Roman" w:hAnsi="Times New Roman" w:cs="Times New Roman"/>
          <w:sz w:val="24"/>
          <w:szCs w:val="24"/>
        </w:rPr>
        <w:t>2</w:t>
      </w:r>
      <w:r w:rsidRPr="003B153C">
        <w:rPr>
          <w:rFonts w:ascii="Times New Roman" w:hAnsi="Times New Roman" w:cs="Times New Roman"/>
          <w:sz w:val="24"/>
          <w:szCs w:val="24"/>
        </w:rPr>
        <w:t xml:space="preserve">. Перечень мероприятий по </w:t>
      </w:r>
      <w:r w:rsidR="0000085F" w:rsidRPr="003B153C">
        <w:rPr>
          <w:rFonts w:ascii="Times New Roman" w:hAnsi="Times New Roman" w:cs="Times New Roman"/>
          <w:sz w:val="24"/>
          <w:szCs w:val="24"/>
        </w:rPr>
        <w:t>подготовке данных в ВИС</w:t>
      </w: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460"/>
        <w:gridCol w:w="3181"/>
        <w:gridCol w:w="2279"/>
        <w:gridCol w:w="3567"/>
      </w:tblGrid>
      <w:tr w:rsidR="001A465B" w:rsidRPr="003B153C" w14:paraId="4021969A" w14:textId="77777777" w:rsidTr="00A24009">
        <w:trPr>
          <w:tblHeader/>
        </w:trPr>
        <w:tc>
          <w:tcPr>
            <w:tcW w:w="460" w:type="dxa"/>
            <w:shd w:val="pct5" w:color="auto" w:fill="auto"/>
          </w:tcPr>
          <w:p w14:paraId="269A831A" w14:textId="77777777" w:rsidR="001A465B" w:rsidRPr="003B153C" w:rsidRDefault="001A465B" w:rsidP="00C86609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181" w:type="dxa"/>
            <w:shd w:val="pct5" w:color="auto" w:fill="auto"/>
          </w:tcPr>
          <w:p w14:paraId="10A43FF5" w14:textId="77777777" w:rsidR="001A465B" w:rsidRPr="003B153C" w:rsidRDefault="001A465B" w:rsidP="00C86609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2279" w:type="dxa"/>
            <w:shd w:val="pct5" w:color="auto" w:fill="auto"/>
          </w:tcPr>
          <w:p w14:paraId="083666BC" w14:textId="77777777" w:rsidR="001A465B" w:rsidRPr="003B153C" w:rsidRDefault="001A465B" w:rsidP="00C86609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</w:t>
            </w:r>
          </w:p>
        </w:tc>
        <w:tc>
          <w:tcPr>
            <w:tcW w:w="3567" w:type="dxa"/>
            <w:shd w:val="pct5" w:color="auto" w:fill="auto"/>
          </w:tcPr>
          <w:p w14:paraId="2A0FEDC6" w14:textId="77777777" w:rsidR="001A465B" w:rsidRPr="003B153C" w:rsidRDefault="001A465B" w:rsidP="00C86609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Результаты</w:t>
            </w:r>
          </w:p>
        </w:tc>
      </w:tr>
      <w:tr w:rsidR="001A465B" w:rsidRPr="003B153C" w14:paraId="08702096" w14:textId="77777777" w:rsidTr="00182EAE">
        <w:tc>
          <w:tcPr>
            <w:tcW w:w="460" w:type="dxa"/>
          </w:tcPr>
          <w:p w14:paraId="639B6B55" w14:textId="3A47C032" w:rsidR="001A465B" w:rsidRPr="003B153C" w:rsidRDefault="001A465B" w:rsidP="00C8660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5633A" w:rsidRPr="003B15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81" w:type="dxa"/>
          </w:tcPr>
          <w:p w14:paraId="5C719077" w14:textId="34549622" w:rsidR="001A465B" w:rsidRPr="003B153C" w:rsidRDefault="004E1720" w:rsidP="00310C6B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инструментов и инструкций по анализу 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данных в ВИС на платформе «1С» </w:t>
            </w:r>
          </w:p>
        </w:tc>
        <w:tc>
          <w:tcPr>
            <w:tcW w:w="2279" w:type="dxa"/>
          </w:tcPr>
          <w:p w14:paraId="0BC0175A" w14:textId="39CCC853" w:rsidR="001A465B" w:rsidRPr="003B153C" w:rsidRDefault="0000085F" w:rsidP="00C8660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Федеральное казначейство</w:t>
            </w:r>
            <w:r w:rsidR="00806CBD" w:rsidRPr="003B15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67" w:type="dxa"/>
          </w:tcPr>
          <w:p w14:paraId="634C7D4F" w14:textId="68295A78" w:rsidR="001A465B" w:rsidRPr="003B153C" w:rsidRDefault="004E1720" w:rsidP="00310C6B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Инструменты и инструкции по анализу данных в ВИС 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платформе «1С» готовы и переданы в Организации.</w:t>
            </w:r>
          </w:p>
        </w:tc>
      </w:tr>
      <w:tr w:rsidR="001A465B" w:rsidRPr="003B153C" w14:paraId="7B4342B5" w14:textId="77777777" w:rsidTr="00182EAE">
        <w:tc>
          <w:tcPr>
            <w:tcW w:w="460" w:type="dxa"/>
          </w:tcPr>
          <w:p w14:paraId="509EC8A6" w14:textId="111A6FE0" w:rsidR="001A465B" w:rsidRPr="003B153C" w:rsidRDefault="001A465B" w:rsidP="00C8660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45633A" w:rsidRPr="003B15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81" w:type="dxa"/>
          </w:tcPr>
          <w:p w14:paraId="76845DF2" w14:textId="5381FB47" w:rsidR="001A465B" w:rsidRPr="003B153C" w:rsidRDefault="00D16304" w:rsidP="00424B09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Анализ </w:t>
            </w:r>
            <w:proofErr w:type="gramStart"/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баз</w:t>
            </w:r>
            <w:proofErr w:type="gramEnd"/>
            <w:r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данных в ВИС на отсутствие ошибок ведения учета, проведение проверки наполненности данных ВИС и готовность к </w:t>
            </w:r>
            <w:r w:rsidR="00424B09">
              <w:rPr>
                <w:rFonts w:ascii="Times New Roman" w:hAnsi="Times New Roman" w:cs="Times New Roman"/>
                <w:sz w:val="28"/>
                <w:szCs w:val="28"/>
              </w:rPr>
              <w:t>переносу данных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посредством предоставленных </w:t>
            </w:r>
            <w:r w:rsidR="00395D45" w:rsidRPr="003B153C">
              <w:rPr>
                <w:rFonts w:ascii="Times New Roman" w:hAnsi="Times New Roman" w:cs="Times New Roman"/>
                <w:sz w:val="28"/>
                <w:szCs w:val="28"/>
              </w:rPr>
              <w:t>Федеральным казначейством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инструментов и инструкций.</w:t>
            </w:r>
          </w:p>
        </w:tc>
        <w:tc>
          <w:tcPr>
            <w:tcW w:w="2279" w:type="dxa"/>
          </w:tcPr>
          <w:p w14:paraId="4F14FE5B" w14:textId="56CE14AE" w:rsidR="001A465B" w:rsidRPr="003B153C" w:rsidRDefault="0000085F" w:rsidP="00647AB0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Организация</w:t>
            </w:r>
            <w:r w:rsidR="00806CBD" w:rsidRPr="003B15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67" w:type="dxa"/>
          </w:tcPr>
          <w:p w14:paraId="736EC332" w14:textId="7F511CBC" w:rsidR="001A465B" w:rsidRPr="003B153C" w:rsidRDefault="001A465B" w:rsidP="00C86609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Исполь</w:t>
            </w:r>
            <w:r w:rsidR="005A2FA0" w:rsidRPr="003B153C">
              <w:rPr>
                <w:rFonts w:ascii="Times New Roman" w:hAnsi="Times New Roman" w:cs="Times New Roman"/>
                <w:sz w:val="28"/>
                <w:szCs w:val="28"/>
              </w:rPr>
              <w:t>зуемые системы проанализированы</w:t>
            </w:r>
            <w:r w:rsidR="00A5320F" w:rsidRPr="003B15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A465B" w:rsidRPr="003B153C" w14:paraId="765DF043" w14:textId="77777777" w:rsidTr="00182EAE">
        <w:tc>
          <w:tcPr>
            <w:tcW w:w="460" w:type="dxa"/>
          </w:tcPr>
          <w:p w14:paraId="5E63092C" w14:textId="0DCE0B42" w:rsidR="001A465B" w:rsidRPr="003B153C" w:rsidRDefault="001A465B" w:rsidP="00C8660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5633A" w:rsidRPr="003B15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81" w:type="dxa"/>
          </w:tcPr>
          <w:p w14:paraId="1863BAB9" w14:textId="762B4A7E" w:rsidR="001A465B" w:rsidRPr="003B153C" w:rsidRDefault="001A465B" w:rsidP="00C86609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Внесение</w:t>
            </w:r>
            <w:r w:rsidR="00576F76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в ВИС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первичной документации. Исправление ошибок по результатам анализа</w:t>
            </w:r>
            <w:r w:rsidR="00D971AC" w:rsidRPr="003B15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60665" w:rsidRPr="003B153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 xml:space="preserve"> Проведение регламентных мероприятий по завершению </w:t>
            </w:r>
            <w:r w:rsidR="00780327" w:rsidRPr="003B153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отчетного периода</w:t>
            </w:r>
            <w:r w:rsidR="00D971AC" w:rsidRPr="003B153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279" w:type="dxa"/>
          </w:tcPr>
          <w:p w14:paraId="44FF0799" w14:textId="3AFC4309" w:rsidR="001A465B" w:rsidRPr="003B153C" w:rsidRDefault="0000085F" w:rsidP="00C8660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Организация</w:t>
            </w:r>
            <w:r w:rsidR="00806CBD" w:rsidRPr="003B15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67" w:type="dxa"/>
          </w:tcPr>
          <w:p w14:paraId="06D361DC" w14:textId="2ACB7721" w:rsidR="001A465B" w:rsidRPr="003B153C" w:rsidRDefault="005A2FA0" w:rsidP="00C86609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Внесены необходимые первичные учетные документы</w:t>
            </w:r>
            <w:r w:rsidR="00CD2DAE" w:rsidRPr="003B153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3B153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при необходимости вне</w:t>
            </w:r>
            <w:r w:rsidR="00FE23C9" w:rsidRPr="003B153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сены</w:t>
            </w:r>
            <w:r w:rsidRPr="003B153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 xml:space="preserve"> исправительные операции.</w:t>
            </w:r>
            <w:r w:rsidR="00560665" w:rsidRPr="003B153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1A465B" w:rsidRPr="003B153C" w14:paraId="7988C4CF" w14:textId="77777777" w:rsidTr="00182EAE">
        <w:tc>
          <w:tcPr>
            <w:tcW w:w="460" w:type="dxa"/>
          </w:tcPr>
          <w:p w14:paraId="0CD73527" w14:textId="468B941C" w:rsidR="001A465B" w:rsidRPr="003B153C" w:rsidRDefault="00CD2DAE" w:rsidP="00C8660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5633A" w:rsidRPr="003B15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81" w:type="dxa"/>
          </w:tcPr>
          <w:p w14:paraId="371EC18E" w14:textId="107704D0" w:rsidR="001A465B" w:rsidRPr="003B153C" w:rsidRDefault="001A465B" w:rsidP="00293972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Формирование отчетных документов для последующей сверки</w:t>
            </w:r>
            <w:r w:rsidR="00CE706D" w:rsidRPr="003B15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79" w:type="dxa"/>
          </w:tcPr>
          <w:p w14:paraId="31F43AC1" w14:textId="7AA4725A" w:rsidR="001A465B" w:rsidRPr="003B153C" w:rsidRDefault="0000085F" w:rsidP="00C8660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Организация</w:t>
            </w:r>
            <w:r w:rsidR="00806CBD" w:rsidRPr="003B15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67" w:type="dxa"/>
          </w:tcPr>
          <w:p w14:paraId="017ED39C" w14:textId="4C8A35C8" w:rsidR="001A465B" w:rsidRPr="003B153C" w:rsidRDefault="001A465B" w:rsidP="00C86609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>Отчетные документы</w:t>
            </w:r>
            <w:r w:rsidR="00293972"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153C">
              <w:rPr>
                <w:rFonts w:ascii="Times New Roman" w:hAnsi="Times New Roman" w:cs="Times New Roman"/>
                <w:sz w:val="28"/>
                <w:szCs w:val="28"/>
              </w:rPr>
              <w:t xml:space="preserve">сформированы и </w:t>
            </w:r>
            <w:r w:rsidR="00D971AC" w:rsidRPr="003B153C">
              <w:rPr>
                <w:rFonts w:ascii="Times New Roman" w:hAnsi="Times New Roman" w:cs="Times New Roman"/>
                <w:sz w:val="28"/>
                <w:szCs w:val="28"/>
              </w:rPr>
              <w:t>сохранены.</w:t>
            </w:r>
          </w:p>
        </w:tc>
      </w:tr>
    </w:tbl>
    <w:p w14:paraId="397A48E4" w14:textId="77777777" w:rsidR="0045633A" w:rsidRPr="003B153C" w:rsidRDefault="0045633A" w:rsidP="00A24009">
      <w:pPr>
        <w:pStyle w:val="a8"/>
        <w:tabs>
          <w:tab w:val="left" w:pos="1418"/>
        </w:tabs>
        <w:spacing w:after="0" w:line="240" w:lineRule="auto"/>
        <w:ind w:left="709"/>
        <w:jc w:val="both"/>
        <w:rPr>
          <w:rFonts w:cs="Times New Roman"/>
          <w:sz w:val="28"/>
          <w:szCs w:val="28"/>
        </w:rPr>
      </w:pPr>
    </w:p>
    <w:p w14:paraId="55BEA6D8" w14:textId="36D34F2B" w:rsidR="00F74DD4" w:rsidRPr="003B153C" w:rsidRDefault="003848F3" w:rsidP="003848F3">
      <w:pPr>
        <w:pStyle w:val="a"/>
        <w:numPr>
          <w:ilvl w:val="0"/>
          <w:numId w:val="0"/>
        </w:numPr>
        <w:spacing w:before="0" w:line="240" w:lineRule="auto"/>
        <w:ind w:firstLine="709"/>
        <w:jc w:val="both"/>
        <w:rPr>
          <w:sz w:val="32"/>
          <w:szCs w:val="32"/>
          <w:lang w:eastAsia="ru-RU"/>
        </w:rPr>
      </w:pPr>
      <w:bookmarkStart w:id="8" w:name="_Toc121249712"/>
      <w:r w:rsidRPr="003B153C">
        <w:rPr>
          <w:caps w:val="0"/>
          <w:sz w:val="32"/>
          <w:szCs w:val="32"/>
          <w:lang w:eastAsia="ru-RU"/>
        </w:rPr>
        <w:lastRenderedPageBreak/>
        <w:t xml:space="preserve">3.1. </w:t>
      </w:r>
      <w:r w:rsidRPr="003B153C">
        <w:rPr>
          <w:caps w:val="0"/>
          <w:szCs w:val="28"/>
          <w:lang w:eastAsia="ru-RU"/>
        </w:rPr>
        <w:t>Порядок проведения мероприятий по подготовке систем бухгалтерского учета</w:t>
      </w:r>
      <w:bookmarkEnd w:id="8"/>
    </w:p>
    <w:p w14:paraId="0E137EF8" w14:textId="01C6AFB0" w:rsidR="00F74DD4" w:rsidRPr="003B153C" w:rsidRDefault="00F74DD4" w:rsidP="00A240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>Для проведения корректно</w:t>
      </w:r>
      <w:r w:rsidR="00F619AE">
        <w:rPr>
          <w:rFonts w:ascii="Times New Roman" w:hAnsi="Times New Roman" w:cs="Times New Roman"/>
          <w:sz w:val="28"/>
          <w:szCs w:val="28"/>
        </w:rPr>
        <w:t>го переноса данных</w:t>
      </w:r>
      <w:r w:rsidRPr="003B153C">
        <w:rPr>
          <w:rFonts w:ascii="Times New Roman" w:hAnsi="Times New Roman" w:cs="Times New Roman"/>
          <w:sz w:val="28"/>
          <w:szCs w:val="28"/>
        </w:rPr>
        <w:t xml:space="preserve"> в </w:t>
      </w:r>
      <w:r w:rsidR="0000085F" w:rsidRPr="003B153C">
        <w:rPr>
          <w:rFonts w:ascii="Times New Roman" w:hAnsi="Times New Roman" w:cs="Times New Roman"/>
          <w:sz w:val="28"/>
          <w:szCs w:val="28"/>
        </w:rPr>
        <w:t>ВИС</w:t>
      </w:r>
      <w:r w:rsidRPr="003B153C">
        <w:rPr>
          <w:rFonts w:ascii="Times New Roman" w:hAnsi="Times New Roman" w:cs="Times New Roman"/>
          <w:sz w:val="28"/>
          <w:szCs w:val="28"/>
        </w:rPr>
        <w:t xml:space="preserve"> не</w:t>
      </w:r>
      <w:r w:rsidR="0000085F" w:rsidRPr="003B153C">
        <w:rPr>
          <w:rFonts w:ascii="Times New Roman" w:hAnsi="Times New Roman" w:cs="Times New Roman"/>
          <w:sz w:val="28"/>
          <w:szCs w:val="28"/>
        </w:rPr>
        <w:t>обходимо устранить</w:t>
      </w:r>
      <w:r w:rsidR="0084713C" w:rsidRPr="003B153C">
        <w:rPr>
          <w:rFonts w:ascii="Times New Roman" w:hAnsi="Times New Roman" w:cs="Times New Roman"/>
          <w:sz w:val="28"/>
          <w:szCs w:val="28"/>
        </w:rPr>
        <w:t xml:space="preserve"> следующие ошибки</w:t>
      </w:r>
      <w:r w:rsidRPr="003B153C">
        <w:rPr>
          <w:rFonts w:ascii="Times New Roman" w:hAnsi="Times New Roman" w:cs="Times New Roman"/>
          <w:sz w:val="28"/>
          <w:szCs w:val="28"/>
        </w:rPr>
        <w:t>:</w:t>
      </w:r>
    </w:p>
    <w:p w14:paraId="1CFAA30C" w14:textId="77777777" w:rsidR="00F74DD4" w:rsidRPr="003B153C" w:rsidRDefault="00F74DD4" w:rsidP="00A24009">
      <w:pPr>
        <w:pStyle w:val="a8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>Отсутствие и не уникальность у основного средства инвентарного номера;</w:t>
      </w:r>
    </w:p>
    <w:p w14:paraId="564DCA9D" w14:textId="77777777" w:rsidR="00F74DD4" w:rsidRPr="003B153C" w:rsidRDefault="00F74DD4" w:rsidP="00A24009">
      <w:pPr>
        <w:pStyle w:val="a8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>Основные средства с количеством больше 1 не имеют признак группового учета;</w:t>
      </w:r>
    </w:p>
    <w:p w14:paraId="0162DF47" w14:textId="77777777" w:rsidR="00F74DD4" w:rsidRPr="003B153C" w:rsidRDefault="00F74DD4" w:rsidP="00A24009">
      <w:pPr>
        <w:pStyle w:val="a8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>Основные средства с признаком группового учета имеют один инвентарный номер, а также количество инвентарных номеров не совпадает с количеством инвентарных объектов;</w:t>
      </w:r>
    </w:p>
    <w:p w14:paraId="491C4C08" w14:textId="77777777" w:rsidR="00F74DD4" w:rsidRPr="003B153C" w:rsidRDefault="00F74DD4" w:rsidP="00A24009">
      <w:pPr>
        <w:pStyle w:val="a8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 xml:space="preserve">Наличие незаполненных значений аналитических признаков счетов при формировании </w:t>
      </w:r>
      <w:proofErr w:type="spellStart"/>
      <w:r w:rsidRPr="003B153C">
        <w:rPr>
          <w:rFonts w:ascii="Times New Roman" w:hAnsi="Times New Roman" w:cs="Times New Roman"/>
          <w:sz w:val="28"/>
          <w:szCs w:val="28"/>
        </w:rPr>
        <w:t>оборотно</w:t>
      </w:r>
      <w:proofErr w:type="spellEnd"/>
      <w:r w:rsidRPr="003B153C">
        <w:rPr>
          <w:rFonts w:ascii="Times New Roman" w:hAnsi="Times New Roman" w:cs="Times New Roman"/>
          <w:sz w:val="28"/>
          <w:szCs w:val="28"/>
        </w:rPr>
        <w:t>-сальдовых ведомостей по счету;</w:t>
      </w:r>
    </w:p>
    <w:p w14:paraId="5D9DB34F" w14:textId="77777777" w:rsidR="00F74DD4" w:rsidRPr="003B153C" w:rsidRDefault="00F74DD4" w:rsidP="00A24009">
      <w:pPr>
        <w:pStyle w:val="a8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 xml:space="preserve">Наличие у </w:t>
      </w:r>
      <w:r w:rsidR="005A2FA0" w:rsidRPr="003B153C">
        <w:rPr>
          <w:rFonts w:ascii="Times New Roman" w:hAnsi="Times New Roman" w:cs="Times New Roman"/>
          <w:sz w:val="28"/>
          <w:szCs w:val="28"/>
        </w:rPr>
        <w:t>основных средств</w:t>
      </w:r>
      <w:r w:rsidRPr="003B153C">
        <w:rPr>
          <w:rFonts w:ascii="Times New Roman" w:hAnsi="Times New Roman" w:cs="Times New Roman"/>
          <w:sz w:val="28"/>
          <w:szCs w:val="28"/>
        </w:rPr>
        <w:t xml:space="preserve"> </w:t>
      </w:r>
      <w:r w:rsidR="00FE23C9" w:rsidRPr="003B153C">
        <w:rPr>
          <w:rFonts w:ascii="Times New Roman" w:hAnsi="Times New Roman" w:cs="Times New Roman"/>
          <w:sz w:val="28"/>
          <w:szCs w:val="28"/>
        </w:rPr>
        <w:t>нескольких счетов</w:t>
      </w:r>
      <w:r w:rsidRPr="003B153C">
        <w:rPr>
          <w:rFonts w:ascii="Times New Roman" w:hAnsi="Times New Roman" w:cs="Times New Roman"/>
          <w:sz w:val="28"/>
          <w:szCs w:val="28"/>
        </w:rPr>
        <w:t xml:space="preserve"> начисления амортизации;</w:t>
      </w:r>
    </w:p>
    <w:p w14:paraId="05F4D24B" w14:textId="77777777" w:rsidR="00F74DD4" w:rsidRPr="003B153C" w:rsidRDefault="00FE23C9" w:rsidP="00A24009">
      <w:pPr>
        <w:pStyle w:val="a8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>Наличие на начало года</w:t>
      </w:r>
      <w:r w:rsidR="00F74DD4" w:rsidRPr="003B153C">
        <w:rPr>
          <w:rFonts w:ascii="Times New Roman" w:hAnsi="Times New Roman" w:cs="Times New Roman"/>
          <w:sz w:val="28"/>
          <w:szCs w:val="28"/>
        </w:rPr>
        <w:t xml:space="preserve"> материалов с количеством равным или меньшим нуля;</w:t>
      </w:r>
    </w:p>
    <w:p w14:paraId="1C342CA3" w14:textId="2AF26BEC" w:rsidR="00F74DD4" w:rsidRPr="003B153C" w:rsidRDefault="00E624A3" w:rsidP="00A24009">
      <w:pPr>
        <w:pStyle w:val="a8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 xml:space="preserve">Наличие документов по </w:t>
      </w:r>
      <w:r w:rsidR="00F74DD4" w:rsidRPr="003B153C">
        <w:rPr>
          <w:rFonts w:ascii="Times New Roman" w:hAnsi="Times New Roman" w:cs="Times New Roman"/>
          <w:sz w:val="28"/>
          <w:szCs w:val="28"/>
        </w:rPr>
        <w:t xml:space="preserve">движению </w:t>
      </w:r>
      <w:r w:rsidR="005A2FA0" w:rsidRPr="003B153C">
        <w:rPr>
          <w:rFonts w:ascii="Times New Roman" w:hAnsi="Times New Roman" w:cs="Times New Roman"/>
          <w:sz w:val="28"/>
          <w:szCs w:val="28"/>
        </w:rPr>
        <w:t>бланков строгой отчетности</w:t>
      </w:r>
      <w:r w:rsidR="00F74DD4" w:rsidRPr="003B153C">
        <w:rPr>
          <w:rFonts w:ascii="Times New Roman" w:hAnsi="Times New Roman" w:cs="Times New Roman"/>
          <w:sz w:val="28"/>
          <w:szCs w:val="28"/>
        </w:rPr>
        <w:t xml:space="preserve"> </w:t>
      </w:r>
      <w:r w:rsidR="00FE23C9" w:rsidRPr="003B153C">
        <w:rPr>
          <w:rFonts w:ascii="Times New Roman" w:hAnsi="Times New Roman" w:cs="Times New Roman"/>
          <w:sz w:val="28"/>
          <w:szCs w:val="28"/>
        </w:rPr>
        <w:t>не введены</w:t>
      </w:r>
      <w:r w:rsidR="00F74DD4" w:rsidRPr="003B153C">
        <w:rPr>
          <w:rFonts w:ascii="Times New Roman" w:hAnsi="Times New Roman" w:cs="Times New Roman"/>
          <w:sz w:val="28"/>
          <w:szCs w:val="28"/>
        </w:rPr>
        <w:t xml:space="preserve"> начальные и конечные номера</w:t>
      </w:r>
      <w:r w:rsidR="00F74DD4" w:rsidRPr="003B153C">
        <w:rPr>
          <w:rFonts w:ascii="Arial" w:hAnsi="Arial" w:cs="Arial"/>
          <w:color w:val="666666"/>
          <w:sz w:val="14"/>
          <w:szCs w:val="14"/>
          <w:shd w:val="clear" w:color="auto" w:fill="FFFFFF"/>
        </w:rPr>
        <w:t xml:space="preserve"> </w:t>
      </w:r>
      <w:r w:rsidR="00F74DD4" w:rsidRPr="003B153C">
        <w:rPr>
          <w:rFonts w:ascii="Times New Roman" w:hAnsi="Times New Roman" w:cs="Times New Roman"/>
          <w:sz w:val="28"/>
          <w:szCs w:val="28"/>
        </w:rPr>
        <w:t>бланков.</w:t>
      </w:r>
    </w:p>
    <w:p w14:paraId="18A13532" w14:textId="6FE965F1" w:rsidR="00F74DD4" w:rsidRPr="003B153C" w:rsidRDefault="00F74DD4" w:rsidP="00A24009">
      <w:pPr>
        <w:pStyle w:val="a8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 xml:space="preserve">Отсутствие в </w:t>
      </w:r>
      <w:r w:rsidR="00725E14" w:rsidRPr="003B153C">
        <w:rPr>
          <w:rFonts w:ascii="Times New Roman" w:hAnsi="Times New Roman" w:cs="Times New Roman"/>
          <w:sz w:val="28"/>
          <w:szCs w:val="28"/>
        </w:rPr>
        <w:t>ВИС</w:t>
      </w:r>
      <w:r w:rsidRPr="003B153C">
        <w:rPr>
          <w:rFonts w:ascii="Times New Roman" w:hAnsi="Times New Roman" w:cs="Times New Roman"/>
          <w:sz w:val="28"/>
          <w:szCs w:val="28"/>
        </w:rPr>
        <w:t xml:space="preserve"> </w:t>
      </w:r>
      <w:r w:rsidR="00202525" w:rsidRPr="003B153C">
        <w:rPr>
          <w:rFonts w:ascii="Times New Roman" w:hAnsi="Times New Roman" w:cs="Times New Roman"/>
          <w:sz w:val="28"/>
          <w:szCs w:val="28"/>
        </w:rPr>
        <w:t>Организации</w:t>
      </w:r>
      <w:r w:rsidRPr="003B153C">
        <w:rPr>
          <w:rFonts w:ascii="Times New Roman" w:hAnsi="Times New Roman" w:cs="Times New Roman"/>
          <w:sz w:val="28"/>
          <w:szCs w:val="28"/>
        </w:rPr>
        <w:t xml:space="preserve"> обязательных реквизитов:</w:t>
      </w:r>
    </w:p>
    <w:p w14:paraId="7B8279AE" w14:textId="4B24E124" w:rsidR="00F74DD4" w:rsidRPr="003B153C" w:rsidRDefault="002A04AF" w:rsidP="00A24009">
      <w:pPr>
        <w:pStyle w:val="a8"/>
        <w:numPr>
          <w:ilvl w:val="1"/>
          <w:numId w:val="1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 xml:space="preserve">Счет </w:t>
      </w:r>
      <w:r w:rsidR="00F74DD4" w:rsidRPr="003B153C">
        <w:rPr>
          <w:rFonts w:ascii="Times New Roman" w:hAnsi="Times New Roman" w:cs="Times New Roman"/>
          <w:sz w:val="28"/>
          <w:szCs w:val="28"/>
        </w:rPr>
        <w:t xml:space="preserve">учета </w:t>
      </w:r>
      <w:r w:rsidR="004E1720" w:rsidRPr="003B153C">
        <w:rPr>
          <w:rFonts w:ascii="Times New Roman" w:hAnsi="Times New Roman" w:cs="Times New Roman"/>
          <w:sz w:val="28"/>
          <w:szCs w:val="28"/>
        </w:rPr>
        <w:t>Единого плана счетов бухгалтерского</w:t>
      </w:r>
      <w:r w:rsidR="004E1720" w:rsidRPr="003B153C" w:rsidDel="004E1720">
        <w:rPr>
          <w:rFonts w:ascii="Times New Roman" w:hAnsi="Times New Roman" w:cs="Times New Roman"/>
          <w:sz w:val="28"/>
          <w:szCs w:val="28"/>
        </w:rPr>
        <w:t xml:space="preserve"> </w:t>
      </w:r>
      <w:r w:rsidR="00CE3197" w:rsidRPr="003B153C">
        <w:rPr>
          <w:rFonts w:ascii="Times New Roman" w:hAnsi="Times New Roman" w:cs="Times New Roman"/>
          <w:sz w:val="28"/>
          <w:szCs w:val="28"/>
        </w:rPr>
        <w:t xml:space="preserve">учета </w:t>
      </w:r>
      <w:r w:rsidR="00F74DD4" w:rsidRPr="003B153C">
        <w:rPr>
          <w:rFonts w:ascii="Times New Roman" w:hAnsi="Times New Roman" w:cs="Times New Roman"/>
          <w:sz w:val="28"/>
          <w:szCs w:val="28"/>
        </w:rPr>
        <w:t>в бухгалтерских проводках;</w:t>
      </w:r>
    </w:p>
    <w:p w14:paraId="57830318" w14:textId="2C83DE45" w:rsidR="00F74DD4" w:rsidRPr="003B153C" w:rsidRDefault="002A04AF" w:rsidP="00A24009">
      <w:pPr>
        <w:pStyle w:val="a8"/>
        <w:numPr>
          <w:ilvl w:val="1"/>
          <w:numId w:val="1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>А</w:t>
      </w:r>
      <w:r w:rsidR="00124E40" w:rsidRPr="003B153C">
        <w:rPr>
          <w:rFonts w:ascii="Times New Roman" w:hAnsi="Times New Roman" w:cs="Times New Roman"/>
          <w:sz w:val="28"/>
          <w:szCs w:val="28"/>
        </w:rPr>
        <w:t xml:space="preserve">налитические признаки </w:t>
      </w:r>
      <w:r w:rsidR="00F74DD4" w:rsidRPr="003B153C">
        <w:rPr>
          <w:rFonts w:ascii="Times New Roman" w:hAnsi="Times New Roman" w:cs="Times New Roman"/>
          <w:sz w:val="28"/>
          <w:szCs w:val="28"/>
        </w:rPr>
        <w:t>счетов в бухгалтерских проводках;</w:t>
      </w:r>
    </w:p>
    <w:p w14:paraId="581A855C" w14:textId="1903278B" w:rsidR="00F74DD4" w:rsidRPr="003B153C" w:rsidRDefault="002A04AF" w:rsidP="00A24009">
      <w:pPr>
        <w:pStyle w:val="a8"/>
        <w:numPr>
          <w:ilvl w:val="1"/>
          <w:numId w:val="1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 xml:space="preserve">Центры </w:t>
      </w:r>
      <w:r w:rsidR="00F74DD4" w:rsidRPr="003B153C">
        <w:rPr>
          <w:rFonts w:ascii="Times New Roman" w:hAnsi="Times New Roman" w:cs="Times New Roman"/>
          <w:sz w:val="28"/>
          <w:szCs w:val="28"/>
        </w:rPr>
        <w:t>материальной ответственности в бухгалтерских проводках по движению основных средств, материальных запасов, а также нематериальных и непроизведенных активов.</w:t>
      </w:r>
    </w:p>
    <w:p w14:paraId="2910BCB7" w14:textId="7A9B4C95" w:rsidR="002B31D1" w:rsidRPr="003B153C" w:rsidRDefault="002B31D1" w:rsidP="00D8273D">
      <w:pPr>
        <w:pStyle w:val="a8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>Наличие сотрудников с незаполненным СНИЛС.</w:t>
      </w:r>
    </w:p>
    <w:p w14:paraId="6A0F107A" w14:textId="77777777" w:rsidR="00E02059" w:rsidRPr="003B153C" w:rsidRDefault="00E02059" w:rsidP="00A24009">
      <w:pPr>
        <w:pStyle w:val="a8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0C7B0BDE" w14:textId="582DE81D" w:rsidR="00FE23C9" w:rsidRPr="003B153C" w:rsidRDefault="003848F3" w:rsidP="003848F3">
      <w:pPr>
        <w:pStyle w:val="a"/>
        <w:numPr>
          <w:ilvl w:val="0"/>
          <w:numId w:val="0"/>
        </w:numPr>
        <w:spacing w:before="0" w:line="240" w:lineRule="auto"/>
        <w:ind w:firstLine="709"/>
        <w:jc w:val="both"/>
        <w:rPr>
          <w:szCs w:val="28"/>
          <w:lang w:eastAsia="ru-RU"/>
        </w:rPr>
      </w:pPr>
      <w:bookmarkStart w:id="9" w:name="_Toc121249713"/>
      <w:r w:rsidRPr="003B153C">
        <w:rPr>
          <w:caps w:val="0"/>
          <w:szCs w:val="28"/>
          <w:lang w:eastAsia="ru-RU"/>
        </w:rPr>
        <w:t xml:space="preserve">3.1.1. Проверка данных в </w:t>
      </w:r>
      <w:r w:rsidR="0014788F" w:rsidRPr="003B153C">
        <w:rPr>
          <w:caps w:val="0"/>
          <w:szCs w:val="28"/>
          <w:lang w:eastAsia="ru-RU"/>
        </w:rPr>
        <w:t>ВИС</w:t>
      </w:r>
      <w:bookmarkEnd w:id="9"/>
    </w:p>
    <w:p w14:paraId="6782F746" w14:textId="31BC53AF" w:rsidR="001F3323" w:rsidRPr="003B153C" w:rsidRDefault="00FE23C9" w:rsidP="00A24009">
      <w:pPr>
        <w:pStyle w:val="ac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>М</w:t>
      </w:r>
      <w:r w:rsidR="001F3323" w:rsidRPr="003B153C">
        <w:rPr>
          <w:rFonts w:ascii="Times New Roman" w:hAnsi="Times New Roman" w:cs="Times New Roman"/>
          <w:sz w:val="28"/>
          <w:szCs w:val="28"/>
        </w:rPr>
        <w:t xml:space="preserve">ероприятия </w:t>
      </w:r>
      <w:r w:rsidR="00F472D2" w:rsidRPr="003B153C">
        <w:rPr>
          <w:rFonts w:ascii="Times New Roman" w:hAnsi="Times New Roman" w:cs="Times New Roman"/>
          <w:sz w:val="28"/>
          <w:szCs w:val="28"/>
        </w:rPr>
        <w:t xml:space="preserve">по проверке </w:t>
      </w:r>
      <w:r w:rsidR="00310C6B" w:rsidRPr="003B153C">
        <w:rPr>
          <w:rFonts w:ascii="Times New Roman" w:hAnsi="Times New Roman" w:cs="Times New Roman"/>
          <w:sz w:val="28"/>
          <w:szCs w:val="28"/>
        </w:rPr>
        <w:t>данных в ВИС</w:t>
      </w:r>
      <w:r w:rsidR="00F472D2" w:rsidRPr="003B153C">
        <w:rPr>
          <w:rFonts w:ascii="Times New Roman" w:hAnsi="Times New Roman" w:cs="Times New Roman"/>
          <w:sz w:val="28"/>
          <w:szCs w:val="28"/>
        </w:rPr>
        <w:t xml:space="preserve"> </w:t>
      </w:r>
      <w:r w:rsidR="001F3323" w:rsidRPr="003B153C">
        <w:rPr>
          <w:rFonts w:ascii="Times New Roman" w:hAnsi="Times New Roman" w:cs="Times New Roman"/>
          <w:sz w:val="28"/>
          <w:szCs w:val="28"/>
        </w:rPr>
        <w:t>проводятся в целях анализа текущего состояния учета и корректности</w:t>
      </w:r>
      <w:r w:rsidR="00D5206D" w:rsidRPr="003B153C">
        <w:rPr>
          <w:rFonts w:ascii="Times New Roman" w:hAnsi="Times New Roman" w:cs="Times New Roman"/>
          <w:sz w:val="28"/>
          <w:szCs w:val="28"/>
        </w:rPr>
        <w:t xml:space="preserve"> </w:t>
      </w:r>
      <w:r w:rsidR="001F3323" w:rsidRPr="003B153C">
        <w:rPr>
          <w:rFonts w:ascii="Times New Roman" w:hAnsi="Times New Roman" w:cs="Times New Roman"/>
          <w:sz w:val="28"/>
          <w:szCs w:val="28"/>
        </w:rPr>
        <w:t xml:space="preserve">данных, внесенных </w:t>
      </w:r>
      <w:r w:rsidR="00D971AC" w:rsidRPr="003B153C">
        <w:rPr>
          <w:rFonts w:ascii="Times New Roman" w:hAnsi="Times New Roman" w:cs="Times New Roman"/>
          <w:sz w:val="28"/>
          <w:szCs w:val="28"/>
        </w:rPr>
        <w:t>в информационную систему,</w:t>
      </w:r>
      <w:r w:rsidR="001F3323" w:rsidRPr="003B153C">
        <w:rPr>
          <w:rFonts w:ascii="Times New Roman" w:hAnsi="Times New Roman" w:cs="Times New Roman"/>
          <w:sz w:val="28"/>
          <w:szCs w:val="28"/>
        </w:rPr>
        <w:t xml:space="preserve"> и включают в себя:</w:t>
      </w:r>
    </w:p>
    <w:p w14:paraId="0A45E170" w14:textId="12E7CF90" w:rsidR="000E1995" w:rsidRPr="003B153C" w:rsidRDefault="001F3323" w:rsidP="00A24009">
      <w:pPr>
        <w:pStyle w:val="a8"/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>Проведение проверки наполненности данных, исправление (в случае необходимости)</w:t>
      </w:r>
      <w:r w:rsidR="0010655D" w:rsidRPr="003B153C">
        <w:rPr>
          <w:rFonts w:ascii="Times New Roman" w:hAnsi="Times New Roman" w:cs="Times New Roman"/>
          <w:sz w:val="28"/>
          <w:szCs w:val="28"/>
        </w:rPr>
        <w:t xml:space="preserve"> </w:t>
      </w:r>
      <w:r w:rsidR="00E624A3" w:rsidRPr="003B153C">
        <w:rPr>
          <w:rFonts w:ascii="Times New Roman" w:hAnsi="Times New Roman" w:cs="Times New Roman"/>
          <w:sz w:val="28"/>
          <w:szCs w:val="28"/>
        </w:rPr>
        <w:t>в соответствии с инструкциями, приведенными в Приложениях к настоящей методике:</w:t>
      </w:r>
    </w:p>
    <w:p w14:paraId="117A9343" w14:textId="77777777" w:rsidR="004079E1" w:rsidRPr="003B153C" w:rsidRDefault="004079E1" w:rsidP="004079E1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lastRenderedPageBreak/>
        <w:t>– Приложение № 2-1 – для ВИС на базе «1С: Бухгалтерия государственного учреждения 8, ред. 1.0»;</w:t>
      </w:r>
    </w:p>
    <w:p w14:paraId="4163416A" w14:textId="401E4BC4" w:rsidR="004079E1" w:rsidRPr="003B153C" w:rsidRDefault="004079E1" w:rsidP="00E04392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>– Приложение № 2-2 – для ВИС на базе «1С: Бухгалтерия государственного учреждения 8, ред. 2.0»</w:t>
      </w:r>
      <w:r w:rsidR="00D71659" w:rsidRPr="003B153C">
        <w:rPr>
          <w:rFonts w:ascii="Times New Roman" w:hAnsi="Times New Roman" w:cs="Times New Roman"/>
          <w:sz w:val="28"/>
          <w:szCs w:val="28"/>
        </w:rPr>
        <w:t>.</w:t>
      </w:r>
    </w:p>
    <w:p w14:paraId="07A2C372" w14:textId="67D544D4" w:rsidR="001F3323" w:rsidRPr="003B153C" w:rsidRDefault="001F3323" w:rsidP="00A24009">
      <w:pPr>
        <w:pStyle w:val="a8"/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>Внесение первичных документов учета</w:t>
      </w:r>
      <w:r w:rsidR="00254061" w:rsidRPr="003B153C">
        <w:rPr>
          <w:rFonts w:ascii="Times New Roman" w:hAnsi="Times New Roman" w:cs="Times New Roman"/>
          <w:sz w:val="28"/>
          <w:szCs w:val="28"/>
        </w:rPr>
        <w:t>:</w:t>
      </w:r>
    </w:p>
    <w:p w14:paraId="0A30AAAF" w14:textId="7D7DCABD" w:rsidR="00084739" w:rsidRPr="003B153C" w:rsidRDefault="000E1995" w:rsidP="00A240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3B153C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! </w:t>
      </w:r>
      <w:r w:rsidR="00517687" w:rsidRPr="003B153C">
        <w:rPr>
          <w:rFonts w:ascii="Times New Roman" w:hAnsi="Times New Roman" w:cs="Times New Roman"/>
          <w:b/>
          <w:color w:val="FF0000"/>
          <w:sz w:val="28"/>
          <w:szCs w:val="28"/>
        </w:rPr>
        <w:t>О</w:t>
      </w:r>
      <w:r w:rsidR="00310C6B" w:rsidRPr="003B153C">
        <w:rPr>
          <w:rFonts w:ascii="Times New Roman" w:hAnsi="Times New Roman" w:cs="Times New Roman"/>
          <w:b/>
          <w:color w:val="FF0000"/>
          <w:sz w:val="28"/>
          <w:szCs w:val="28"/>
        </w:rPr>
        <w:t>рганизации н</w:t>
      </w:r>
      <w:r w:rsidR="00084739" w:rsidRPr="003B153C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еобходимо внести всю первичную документацию, </w:t>
      </w:r>
      <w:r w:rsidR="00310C6B" w:rsidRPr="003B153C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а также </w:t>
      </w:r>
      <w:r w:rsidR="00084739" w:rsidRPr="003B153C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обратить внимание на документы:</w:t>
      </w:r>
    </w:p>
    <w:p w14:paraId="0810ACE1" w14:textId="54E12F27" w:rsidR="00084739" w:rsidRPr="003B153C" w:rsidRDefault="00AA5CEB" w:rsidP="00A24009">
      <w:pPr>
        <w:pStyle w:val="a8"/>
        <w:numPr>
          <w:ilvl w:val="1"/>
          <w:numId w:val="3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B153C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084739" w:rsidRPr="003B153C">
        <w:rPr>
          <w:rFonts w:ascii="Times New Roman" w:eastAsia="Times New Roman" w:hAnsi="Times New Roman" w:cs="Times New Roman"/>
          <w:sz w:val="28"/>
          <w:szCs w:val="28"/>
        </w:rPr>
        <w:t>поступлению, списанию, перемещению объектов материальных запасов и основных средств, НПА и НМА</w:t>
      </w:r>
      <w:r w:rsidR="00084739" w:rsidRPr="003B153C">
        <w:rPr>
          <w:rFonts w:ascii="Times New Roman" w:hAnsi="Times New Roman"/>
          <w:sz w:val="28"/>
          <w:szCs w:val="28"/>
        </w:rPr>
        <w:t>;</w:t>
      </w:r>
    </w:p>
    <w:p w14:paraId="02C4FB26" w14:textId="5DDAD57D" w:rsidR="00084739" w:rsidRPr="003B153C" w:rsidRDefault="00AA5CEB" w:rsidP="00A24009">
      <w:pPr>
        <w:pStyle w:val="a8"/>
        <w:numPr>
          <w:ilvl w:val="1"/>
          <w:numId w:val="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153C">
        <w:rPr>
          <w:rFonts w:ascii="Times New Roman" w:eastAsia="Times New Roman" w:hAnsi="Times New Roman" w:cs="Times New Roman"/>
          <w:sz w:val="28"/>
          <w:szCs w:val="28"/>
        </w:rPr>
        <w:t xml:space="preserve">Бюджетные </w:t>
      </w:r>
      <w:r w:rsidR="00084739" w:rsidRPr="003B153C">
        <w:rPr>
          <w:rFonts w:ascii="Times New Roman" w:eastAsia="Times New Roman" w:hAnsi="Times New Roman" w:cs="Times New Roman"/>
          <w:sz w:val="28"/>
          <w:szCs w:val="28"/>
        </w:rPr>
        <w:t>данные, регистрация обязательств и сведений по договорам</w:t>
      </w:r>
      <w:r w:rsidR="00084739" w:rsidRPr="003B153C">
        <w:rPr>
          <w:rFonts w:ascii="Times New Roman" w:hAnsi="Times New Roman"/>
          <w:sz w:val="28"/>
          <w:szCs w:val="28"/>
        </w:rPr>
        <w:t>;</w:t>
      </w:r>
    </w:p>
    <w:p w14:paraId="59E39840" w14:textId="2F3D12F3" w:rsidR="00084739" w:rsidRPr="003B153C" w:rsidRDefault="00AA5CEB" w:rsidP="00A24009">
      <w:pPr>
        <w:pStyle w:val="a8"/>
        <w:numPr>
          <w:ilvl w:val="1"/>
          <w:numId w:val="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153C">
        <w:rPr>
          <w:rFonts w:ascii="Times New Roman" w:eastAsia="Times New Roman" w:hAnsi="Times New Roman" w:cs="Times New Roman"/>
          <w:sz w:val="28"/>
          <w:szCs w:val="28"/>
        </w:rPr>
        <w:t xml:space="preserve">Начисление </w:t>
      </w:r>
      <w:r w:rsidR="00084739" w:rsidRPr="003B153C">
        <w:rPr>
          <w:rFonts w:ascii="Times New Roman" w:eastAsia="Times New Roman" w:hAnsi="Times New Roman" w:cs="Times New Roman"/>
          <w:sz w:val="28"/>
          <w:szCs w:val="28"/>
        </w:rPr>
        <w:t>амортизации</w:t>
      </w:r>
      <w:r w:rsidR="00084739" w:rsidRPr="003B153C">
        <w:rPr>
          <w:rFonts w:ascii="Times New Roman" w:hAnsi="Times New Roman"/>
          <w:sz w:val="28"/>
          <w:szCs w:val="28"/>
        </w:rPr>
        <w:t>;</w:t>
      </w:r>
    </w:p>
    <w:p w14:paraId="0B54B8FB" w14:textId="550CB564" w:rsidR="00084739" w:rsidRPr="003B153C" w:rsidRDefault="00AA5CEB" w:rsidP="00A24009">
      <w:pPr>
        <w:pStyle w:val="a8"/>
        <w:numPr>
          <w:ilvl w:val="1"/>
          <w:numId w:val="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153C">
        <w:rPr>
          <w:rFonts w:ascii="Times New Roman" w:eastAsia="Times New Roman" w:hAnsi="Times New Roman" w:cs="Times New Roman"/>
          <w:sz w:val="28"/>
          <w:szCs w:val="28"/>
        </w:rPr>
        <w:t xml:space="preserve">Отражение </w:t>
      </w:r>
      <w:r w:rsidR="00084739" w:rsidRPr="003B153C">
        <w:rPr>
          <w:rFonts w:ascii="Times New Roman" w:eastAsia="Times New Roman" w:hAnsi="Times New Roman" w:cs="Times New Roman"/>
          <w:sz w:val="28"/>
          <w:szCs w:val="28"/>
        </w:rPr>
        <w:t>зарплаты в бухучете</w:t>
      </w:r>
      <w:r w:rsidR="00084739" w:rsidRPr="003B153C">
        <w:rPr>
          <w:rFonts w:ascii="Times New Roman" w:hAnsi="Times New Roman"/>
          <w:sz w:val="28"/>
          <w:szCs w:val="28"/>
        </w:rPr>
        <w:t>;</w:t>
      </w:r>
    </w:p>
    <w:p w14:paraId="4C49249D" w14:textId="6397913F" w:rsidR="00084739" w:rsidRPr="003B153C" w:rsidRDefault="00AA5CEB" w:rsidP="00A24009">
      <w:pPr>
        <w:pStyle w:val="a8"/>
        <w:numPr>
          <w:ilvl w:val="1"/>
          <w:numId w:val="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/>
          <w:sz w:val="28"/>
          <w:szCs w:val="28"/>
        </w:rPr>
        <w:t xml:space="preserve">Поступление </w:t>
      </w:r>
      <w:r w:rsidR="00084739" w:rsidRPr="003B153C">
        <w:rPr>
          <w:rFonts w:ascii="Times New Roman" w:hAnsi="Times New Roman"/>
          <w:sz w:val="28"/>
          <w:szCs w:val="28"/>
        </w:rPr>
        <w:t>услуг, работ;</w:t>
      </w:r>
    </w:p>
    <w:p w14:paraId="0C29E9ED" w14:textId="48AC0882" w:rsidR="00560665" w:rsidRPr="003B153C" w:rsidRDefault="00AA5CEB" w:rsidP="00A24009">
      <w:pPr>
        <w:pStyle w:val="a8"/>
        <w:numPr>
          <w:ilvl w:val="1"/>
          <w:numId w:val="3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B153C">
        <w:rPr>
          <w:rFonts w:ascii="Times New Roman" w:eastAsia="Times New Roman" w:hAnsi="Times New Roman" w:cs="Times New Roman"/>
          <w:sz w:val="28"/>
          <w:szCs w:val="28"/>
        </w:rPr>
        <w:t xml:space="preserve">Провести </w:t>
      </w:r>
      <w:r w:rsidR="00084739" w:rsidRPr="003B153C">
        <w:rPr>
          <w:rFonts w:ascii="Times New Roman" w:eastAsia="Times New Roman" w:hAnsi="Times New Roman" w:cs="Times New Roman"/>
          <w:sz w:val="28"/>
          <w:szCs w:val="28"/>
        </w:rPr>
        <w:t xml:space="preserve">загрузку </w:t>
      </w:r>
      <w:r w:rsidR="00084739" w:rsidRPr="003B153C">
        <w:rPr>
          <w:rFonts w:ascii="Times New Roman" w:hAnsi="Times New Roman"/>
          <w:sz w:val="28"/>
          <w:szCs w:val="28"/>
        </w:rPr>
        <w:t xml:space="preserve">полученных </w:t>
      </w:r>
      <w:r w:rsidR="00084739" w:rsidRPr="003B153C">
        <w:rPr>
          <w:rFonts w:ascii="Times New Roman" w:eastAsia="Times New Roman" w:hAnsi="Times New Roman" w:cs="Times New Roman"/>
          <w:sz w:val="28"/>
          <w:szCs w:val="28"/>
        </w:rPr>
        <w:t xml:space="preserve">выписок </w:t>
      </w:r>
      <w:r w:rsidR="00084739" w:rsidRPr="003B153C">
        <w:rPr>
          <w:rFonts w:ascii="Times New Roman" w:hAnsi="Times New Roman"/>
          <w:sz w:val="28"/>
          <w:szCs w:val="28"/>
        </w:rPr>
        <w:t>из СУФД;</w:t>
      </w:r>
    </w:p>
    <w:p w14:paraId="78702890" w14:textId="3661D635" w:rsidR="00560665" w:rsidRPr="003B153C" w:rsidRDefault="00AA5CEB" w:rsidP="00A24009">
      <w:pPr>
        <w:pStyle w:val="a8"/>
        <w:numPr>
          <w:ilvl w:val="1"/>
          <w:numId w:val="3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B153C">
        <w:rPr>
          <w:rFonts w:ascii="Times New Roman" w:hAnsi="Times New Roman"/>
          <w:sz w:val="28"/>
          <w:szCs w:val="28"/>
        </w:rPr>
        <w:t xml:space="preserve">Провести </w:t>
      </w:r>
      <w:r w:rsidR="00560665" w:rsidRPr="003B153C">
        <w:rPr>
          <w:rFonts w:ascii="Times New Roman" w:hAnsi="Times New Roman"/>
          <w:sz w:val="28"/>
          <w:szCs w:val="28"/>
        </w:rPr>
        <w:t>регламентны</w:t>
      </w:r>
      <w:r w:rsidR="00D971AC" w:rsidRPr="003B153C">
        <w:rPr>
          <w:rFonts w:ascii="Times New Roman" w:hAnsi="Times New Roman"/>
          <w:sz w:val="28"/>
          <w:szCs w:val="28"/>
        </w:rPr>
        <w:t>е</w:t>
      </w:r>
      <w:r w:rsidR="00560665" w:rsidRPr="003B153C">
        <w:rPr>
          <w:rFonts w:ascii="Times New Roman" w:hAnsi="Times New Roman"/>
          <w:sz w:val="28"/>
          <w:szCs w:val="28"/>
        </w:rPr>
        <w:t xml:space="preserve"> мероприяти</w:t>
      </w:r>
      <w:r w:rsidR="00D971AC" w:rsidRPr="003B153C">
        <w:rPr>
          <w:rFonts w:ascii="Times New Roman" w:hAnsi="Times New Roman"/>
          <w:sz w:val="28"/>
          <w:szCs w:val="28"/>
        </w:rPr>
        <w:t>я</w:t>
      </w:r>
      <w:r w:rsidR="00560665" w:rsidRPr="003B153C">
        <w:rPr>
          <w:rFonts w:ascii="Times New Roman" w:hAnsi="Times New Roman"/>
          <w:sz w:val="28"/>
          <w:szCs w:val="28"/>
        </w:rPr>
        <w:t xml:space="preserve"> по завершению финансового года</w:t>
      </w:r>
      <w:r w:rsidR="00D971AC" w:rsidRPr="003B153C">
        <w:rPr>
          <w:rFonts w:ascii="Times New Roman" w:hAnsi="Times New Roman"/>
          <w:sz w:val="28"/>
          <w:szCs w:val="28"/>
        </w:rPr>
        <w:t>.</w:t>
      </w:r>
      <w:r w:rsidR="00560665" w:rsidRPr="003B153C">
        <w:rPr>
          <w:rFonts w:ascii="Times New Roman" w:hAnsi="Times New Roman"/>
          <w:sz w:val="28"/>
          <w:szCs w:val="28"/>
        </w:rPr>
        <w:t xml:space="preserve"> </w:t>
      </w:r>
    </w:p>
    <w:p w14:paraId="389123F4" w14:textId="40AF5580" w:rsidR="0072385F" w:rsidRPr="003B153C" w:rsidRDefault="0072385F" w:rsidP="00A24009">
      <w:pPr>
        <w:pStyle w:val="a8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 xml:space="preserve">Резервное копирование </w:t>
      </w:r>
      <w:r w:rsidR="002A6649" w:rsidRPr="003B153C">
        <w:rPr>
          <w:rFonts w:ascii="Times New Roman" w:hAnsi="Times New Roman" w:cs="Times New Roman"/>
          <w:sz w:val="28"/>
          <w:szCs w:val="28"/>
        </w:rPr>
        <w:t>В</w:t>
      </w:r>
      <w:r w:rsidRPr="003B153C">
        <w:rPr>
          <w:rFonts w:ascii="Times New Roman" w:hAnsi="Times New Roman" w:cs="Times New Roman"/>
          <w:sz w:val="28"/>
          <w:szCs w:val="28"/>
        </w:rPr>
        <w:t>ИС</w:t>
      </w:r>
      <w:r w:rsidR="002A6649" w:rsidRPr="003B153C">
        <w:rPr>
          <w:rFonts w:ascii="Times New Roman" w:hAnsi="Times New Roman" w:cs="Times New Roman"/>
          <w:sz w:val="28"/>
          <w:szCs w:val="28"/>
        </w:rPr>
        <w:t>.</w:t>
      </w:r>
    </w:p>
    <w:p w14:paraId="5C31D3CE" w14:textId="77777777" w:rsidR="000410CB" w:rsidRPr="003B153C" w:rsidRDefault="000410CB" w:rsidP="000410CB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>Резервное копирование ВИС должно проводиться в соответствии с:</w:t>
      </w:r>
    </w:p>
    <w:p w14:paraId="7E97637E" w14:textId="1B8BB416" w:rsidR="000410CB" w:rsidRPr="003B153C" w:rsidRDefault="000410CB" w:rsidP="000410CB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>– Приложением № 1 к настоящей методике – для ВИС на платформе «1С»;</w:t>
      </w:r>
    </w:p>
    <w:p w14:paraId="505FD31B" w14:textId="7BC26F0A" w:rsidR="00BA6B6A" w:rsidRPr="003B153C" w:rsidRDefault="00BA6B6A" w:rsidP="00D71659">
      <w:pPr>
        <w:pStyle w:val="a8"/>
        <w:spacing w:after="0" w:line="240" w:lineRule="auto"/>
        <w:ind w:left="0" w:firstLine="709"/>
        <w:jc w:val="both"/>
        <w:rPr>
          <w:sz w:val="28"/>
          <w:szCs w:val="28"/>
        </w:rPr>
      </w:pPr>
    </w:p>
    <w:p w14:paraId="18875580" w14:textId="1205A8B0" w:rsidR="00084739" w:rsidRPr="003B153C" w:rsidRDefault="00EF4609" w:rsidP="003B153C">
      <w:pPr>
        <w:pStyle w:val="a"/>
        <w:numPr>
          <w:ilvl w:val="2"/>
          <w:numId w:val="36"/>
        </w:numPr>
        <w:spacing w:before="0" w:line="240" w:lineRule="auto"/>
        <w:jc w:val="both"/>
        <w:rPr>
          <w:szCs w:val="28"/>
          <w:lang w:eastAsia="ru-RU"/>
        </w:rPr>
      </w:pPr>
      <w:bookmarkStart w:id="10" w:name="_Toc121249714"/>
      <w:r w:rsidRPr="003B153C">
        <w:rPr>
          <w:caps w:val="0"/>
          <w:szCs w:val="28"/>
          <w:lang w:eastAsia="ru-RU"/>
        </w:rPr>
        <w:t>Мероприятия по передаче данных,</w:t>
      </w:r>
      <w:r w:rsidRPr="003B153C">
        <w:rPr>
          <w:caps w:val="0"/>
          <w:szCs w:val="28"/>
        </w:rPr>
        <w:t xml:space="preserve"> </w:t>
      </w:r>
      <w:r w:rsidRPr="003B153C">
        <w:rPr>
          <w:caps w:val="0"/>
          <w:szCs w:val="28"/>
          <w:lang w:eastAsia="ru-RU"/>
        </w:rPr>
        <w:t>выгруженных из ВИС</w:t>
      </w:r>
      <w:bookmarkEnd w:id="10"/>
    </w:p>
    <w:p w14:paraId="1AE7CF6B" w14:textId="037F9FA2" w:rsidR="00FE23C9" w:rsidRPr="003B153C" w:rsidRDefault="00FE23C9" w:rsidP="00A24009">
      <w:pPr>
        <w:pStyle w:val="ac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 xml:space="preserve">Мероприятия по </w:t>
      </w:r>
      <w:r w:rsidR="00794802" w:rsidRPr="003B153C">
        <w:rPr>
          <w:rFonts w:ascii="Times New Roman" w:hAnsi="Times New Roman" w:cs="Times New Roman"/>
          <w:sz w:val="28"/>
          <w:szCs w:val="28"/>
        </w:rPr>
        <w:t>выгрузке данных из ВИС</w:t>
      </w:r>
      <w:r w:rsidRPr="003B153C">
        <w:rPr>
          <w:rFonts w:ascii="Times New Roman" w:hAnsi="Times New Roman" w:cs="Times New Roman"/>
          <w:sz w:val="28"/>
          <w:szCs w:val="28"/>
        </w:rPr>
        <w:t xml:space="preserve"> включают в себя:</w:t>
      </w:r>
    </w:p>
    <w:p w14:paraId="7C915C24" w14:textId="2A7BEB1E" w:rsidR="001F3323" w:rsidRPr="003B153C" w:rsidRDefault="001F3323" w:rsidP="00A24009">
      <w:pPr>
        <w:pStyle w:val="ac"/>
        <w:numPr>
          <w:ilvl w:val="0"/>
          <w:numId w:val="37"/>
        </w:numPr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>Формирование</w:t>
      </w:r>
      <w:r w:rsidR="00FC2307" w:rsidRPr="003B153C">
        <w:rPr>
          <w:rFonts w:ascii="Times New Roman" w:hAnsi="Times New Roman" w:cs="Times New Roman"/>
          <w:sz w:val="28"/>
          <w:szCs w:val="28"/>
        </w:rPr>
        <w:t xml:space="preserve"> и сохранение в электронном виде </w:t>
      </w:r>
      <w:r w:rsidR="00275A96" w:rsidRPr="003B153C">
        <w:rPr>
          <w:rFonts w:ascii="Times New Roman" w:hAnsi="Times New Roman" w:cs="Times New Roman"/>
          <w:sz w:val="28"/>
          <w:szCs w:val="28"/>
        </w:rPr>
        <w:t xml:space="preserve">в формате </w:t>
      </w:r>
      <w:r w:rsidR="00275A96" w:rsidRPr="003B153C">
        <w:rPr>
          <w:rFonts w:ascii="Times New Roman" w:eastAsia="Times New Roman" w:hAnsi="Times New Roman" w:cs="Times New Roman"/>
          <w:sz w:val="28"/>
          <w:szCs w:val="28"/>
          <w:lang w:val="en-US"/>
        </w:rPr>
        <w:t>excel</w:t>
      </w:r>
      <w:r w:rsidR="00FC2307" w:rsidRPr="003B153C">
        <w:rPr>
          <w:rFonts w:ascii="Times New Roman" w:hAnsi="Times New Roman" w:cs="Times New Roman"/>
          <w:sz w:val="28"/>
          <w:szCs w:val="28"/>
        </w:rPr>
        <w:t xml:space="preserve"> </w:t>
      </w:r>
      <w:r w:rsidRPr="003B153C">
        <w:rPr>
          <w:rFonts w:ascii="Times New Roman" w:hAnsi="Times New Roman" w:cs="Times New Roman"/>
          <w:sz w:val="28"/>
          <w:szCs w:val="28"/>
        </w:rPr>
        <w:t>отчетных документов и регистров для последующей сверки</w:t>
      </w:r>
      <w:r w:rsidR="00647AB0" w:rsidRPr="003B153C">
        <w:rPr>
          <w:rFonts w:ascii="Times New Roman" w:hAnsi="Times New Roman" w:cs="Times New Roman"/>
          <w:sz w:val="28"/>
          <w:szCs w:val="28"/>
        </w:rPr>
        <w:t>.</w:t>
      </w:r>
    </w:p>
    <w:p w14:paraId="519A138A" w14:textId="77777777" w:rsidR="00B867E9" w:rsidRPr="003B153C" w:rsidRDefault="00B867E9" w:rsidP="00B867E9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>Формирование отчетных документов и регистров в ВИС Организаций, в которых ведется учет по нескольким бюджетам, выполняется по каждому бюджету отдельно при наличии в ВИС однозначного сквозного разделителя учета по бюджетам.</w:t>
      </w:r>
    </w:p>
    <w:p w14:paraId="1EEC7DE3" w14:textId="77777777" w:rsidR="00B867E9" w:rsidRPr="003B153C" w:rsidRDefault="00B867E9" w:rsidP="00B867E9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>В качестве разделителя учета по бюджетам может выступать:</w:t>
      </w:r>
    </w:p>
    <w:p w14:paraId="71A61E64" w14:textId="014967F9" w:rsidR="00B867E9" w:rsidRPr="003B153C" w:rsidRDefault="001060B1" w:rsidP="00B867E9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>–</w:t>
      </w:r>
      <w:r w:rsidR="00B867E9" w:rsidRPr="003B153C">
        <w:rPr>
          <w:rFonts w:ascii="Times New Roman" w:hAnsi="Times New Roman" w:cs="Times New Roman"/>
          <w:sz w:val="28"/>
          <w:szCs w:val="28"/>
        </w:rPr>
        <w:t xml:space="preserve"> Организации, ИФО (источники финансового обеспечения) в ВИС на платформе «1С»</w:t>
      </w:r>
      <w:r w:rsidR="00D71659" w:rsidRPr="003B153C">
        <w:rPr>
          <w:rFonts w:ascii="Times New Roman" w:hAnsi="Times New Roman" w:cs="Times New Roman"/>
          <w:sz w:val="28"/>
          <w:szCs w:val="28"/>
        </w:rPr>
        <w:t>.</w:t>
      </w:r>
    </w:p>
    <w:p w14:paraId="6F88BA33" w14:textId="79C34EDC" w:rsidR="003E4D18" w:rsidRPr="003B153C" w:rsidRDefault="00647AB0" w:rsidP="00A240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>Н</w:t>
      </w:r>
      <w:r w:rsidR="00FC2307" w:rsidRPr="003B153C">
        <w:rPr>
          <w:rFonts w:ascii="Times New Roman" w:hAnsi="Times New Roman" w:cs="Times New Roman"/>
          <w:sz w:val="28"/>
          <w:szCs w:val="28"/>
        </w:rPr>
        <w:t xml:space="preserve">еобходимо </w:t>
      </w:r>
      <w:r w:rsidR="003E4D18" w:rsidRPr="003B153C">
        <w:rPr>
          <w:rFonts w:ascii="Times New Roman" w:hAnsi="Times New Roman" w:cs="Times New Roman"/>
          <w:sz w:val="28"/>
          <w:szCs w:val="28"/>
        </w:rPr>
        <w:t>сформировать</w:t>
      </w:r>
      <w:r w:rsidR="00B867E9" w:rsidRPr="003B153C">
        <w:rPr>
          <w:rFonts w:ascii="Times New Roman" w:hAnsi="Times New Roman" w:cs="Times New Roman"/>
          <w:sz w:val="28"/>
          <w:szCs w:val="28"/>
        </w:rPr>
        <w:t xml:space="preserve"> (при наличии разделителя по бюджетам отдельно для каждого бюджета)</w:t>
      </w:r>
      <w:r w:rsidR="00D971AC" w:rsidRPr="003B153C">
        <w:rPr>
          <w:rFonts w:ascii="Times New Roman" w:hAnsi="Times New Roman" w:cs="Times New Roman"/>
          <w:sz w:val="28"/>
          <w:szCs w:val="28"/>
        </w:rPr>
        <w:t xml:space="preserve"> и предоставить</w:t>
      </w:r>
      <w:r w:rsidR="00FC2307" w:rsidRPr="003B153C">
        <w:rPr>
          <w:rFonts w:ascii="Times New Roman" w:hAnsi="Times New Roman" w:cs="Times New Roman"/>
          <w:sz w:val="28"/>
          <w:szCs w:val="28"/>
        </w:rPr>
        <w:t xml:space="preserve"> </w:t>
      </w:r>
      <w:r w:rsidR="00275A96" w:rsidRPr="003B153C">
        <w:rPr>
          <w:rFonts w:ascii="Times New Roman" w:hAnsi="Times New Roman" w:cs="Times New Roman"/>
          <w:sz w:val="28"/>
          <w:szCs w:val="28"/>
        </w:rPr>
        <w:t>одновременно</w:t>
      </w:r>
      <w:r w:rsidR="00FC2307" w:rsidRPr="003B153C">
        <w:rPr>
          <w:rFonts w:ascii="Times New Roman" w:hAnsi="Times New Roman" w:cs="Times New Roman"/>
          <w:sz w:val="28"/>
          <w:szCs w:val="28"/>
        </w:rPr>
        <w:t xml:space="preserve"> с архивом базы данных</w:t>
      </w:r>
      <w:r w:rsidR="003E4D18" w:rsidRPr="003B153C">
        <w:rPr>
          <w:rFonts w:ascii="Times New Roman" w:hAnsi="Times New Roman" w:cs="Times New Roman"/>
          <w:sz w:val="28"/>
          <w:szCs w:val="28"/>
        </w:rPr>
        <w:t>:</w:t>
      </w:r>
    </w:p>
    <w:p w14:paraId="6B5C30BC" w14:textId="647290EB" w:rsidR="003E4D18" w:rsidRPr="003B153C" w:rsidRDefault="003E4D18" w:rsidP="00A24009">
      <w:pPr>
        <w:pStyle w:val="a8"/>
        <w:numPr>
          <w:ilvl w:val="1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lastRenderedPageBreak/>
        <w:t>Оборотно-сальдовую ведомость в разрезе:</w:t>
      </w:r>
    </w:p>
    <w:p w14:paraId="4AC68007" w14:textId="0A965252" w:rsidR="003E4D18" w:rsidRPr="003B153C" w:rsidRDefault="00C64BB0" w:rsidP="00A24009">
      <w:pPr>
        <w:pStyle w:val="a8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>–</w:t>
      </w:r>
      <w:r w:rsidR="00A358CA" w:rsidRPr="003B153C">
        <w:rPr>
          <w:rFonts w:ascii="Times New Roman" w:hAnsi="Times New Roman" w:cs="Times New Roman"/>
          <w:sz w:val="28"/>
          <w:szCs w:val="28"/>
        </w:rPr>
        <w:t xml:space="preserve"> </w:t>
      </w:r>
      <w:r w:rsidR="003E4D18" w:rsidRPr="003B153C">
        <w:rPr>
          <w:rFonts w:ascii="Times New Roman" w:hAnsi="Times New Roman" w:cs="Times New Roman"/>
          <w:sz w:val="28"/>
          <w:szCs w:val="28"/>
        </w:rPr>
        <w:t xml:space="preserve">кодов вида финансового обеспечения (деятельности); </w:t>
      </w:r>
    </w:p>
    <w:p w14:paraId="3C2A5D64" w14:textId="5BC104EA" w:rsidR="003E4D18" w:rsidRPr="003B153C" w:rsidRDefault="00C64BB0" w:rsidP="00A24009">
      <w:pPr>
        <w:pStyle w:val="a8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 xml:space="preserve">– </w:t>
      </w:r>
      <w:r w:rsidR="003E4D18" w:rsidRPr="003B153C">
        <w:rPr>
          <w:rFonts w:ascii="Times New Roman" w:hAnsi="Times New Roman" w:cs="Times New Roman"/>
          <w:sz w:val="28"/>
          <w:szCs w:val="28"/>
        </w:rPr>
        <w:t>кодов синтетических счетов объектов учета и аналитических кодов синтетических счетов;</w:t>
      </w:r>
    </w:p>
    <w:p w14:paraId="404D9ECB" w14:textId="0D933B78" w:rsidR="003E4D18" w:rsidRPr="003B153C" w:rsidRDefault="00C64BB0" w:rsidP="00A24009">
      <w:pPr>
        <w:pStyle w:val="a8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 xml:space="preserve">– </w:t>
      </w:r>
      <w:r w:rsidR="00546881" w:rsidRPr="003B153C">
        <w:rPr>
          <w:rFonts w:ascii="Times New Roman" w:hAnsi="Times New Roman" w:cs="Times New Roman"/>
          <w:sz w:val="28"/>
          <w:szCs w:val="28"/>
        </w:rPr>
        <w:t>кодов бюджетной классификации.</w:t>
      </w:r>
    </w:p>
    <w:p w14:paraId="7CD1A6F0" w14:textId="0CC8256D" w:rsidR="003E4D18" w:rsidRPr="003B153C" w:rsidRDefault="00275A96" w:rsidP="00A24009">
      <w:pPr>
        <w:pStyle w:val="a8"/>
        <w:numPr>
          <w:ilvl w:val="1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 xml:space="preserve">Оборотную </w:t>
      </w:r>
      <w:r w:rsidR="003E4D18" w:rsidRPr="003B153C">
        <w:rPr>
          <w:rFonts w:ascii="Times New Roman" w:hAnsi="Times New Roman" w:cs="Times New Roman"/>
          <w:sz w:val="28"/>
          <w:szCs w:val="28"/>
        </w:rPr>
        <w:t>ведомость по нефинансовым активам (ф. 0504035) на дату передачи выгрузки данных;</w:t>
      </w:r>
    </w:p>
    <w:p w14:paraId="11FE332F" w14:textId="75507460" w:rsidR="003E4D18" w:rsidRPr="003B153C" w:rsidRDefault="003E4D18" w:rsidP="00A24009">
      <w:pPr>
        <w:pStyle w:val="a8"/>
        <w:numPr>
          <w:ilvl w:val="1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>Ведомость остатков ОС, НМА, НПА</w:t>
      </w:r>
      <w:r w:rsidR="00546881" w:rsidRPr="003B153C">
        <w:rPr>
          <w:rFonts w:ascii="Times New Roman" w:hAnsi="Times New Roman" w:cs="Times New Roman"/>
          <w:sz w:val="28"/>
          <w:szCs w:val="28"/>
        </w:rPr>
        <w:t xml:space="preserve">, </w:t>
      </w:r>
      <w:r w:rsidR="00275A96" w:rsidRPr="003B153C">
        <w:rPr>
          <w:rFonts w:ascii="Times New Roman" w:hAnsi="Times New Roman" w:cs="Times New Roman"/>
          <w:sz w:val="28"/>
          <w:szCs w:val="28"/>
        </w:rPr>
        <w:t xml:space="preserve">содержащую </w:t>
      </w:r>
      <w:r w:rsidR="00546881" w:rsidRPr="003B153C">
        <w:rPr>
          <w:rFonts w:ascii="Times New Roman" w:hAnsi="Times New Roman" w:cs="Times New Roman"/>
          <w:sz w:val="28"/>
          <w:szCs w:val="28"/>
        </w:rPr>
        <w:t>по каждому объекту ОС, НМА и НПА сведения об инвентарном номере, дате принятия к учету, коде ОКОФ, амортизационной группе, сроке полезного использования, балансовой стоимости и начисленной амортизации, а также остаточной стоимости;</w:t>
      </w:r>
    </w:p>
    <w:p w14:paraId="5FFE5E6D" w14:textId="24954789" w:rsidR="003E4D18" w:rsidRPr="003B153C" w:rsidRDefault="003E4D18" w:rsidP="00A24009">
      <w:pPr>
        <w:pStyle w:val="a8"/>
        <w:numPr>
          <w:ilvl w:val="1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>Расчет ср</w:t>
      </w:r>
      <w:r w:rsidR="00BA78D7" w:rsidRPr="003B153C">
        <w:rPr>
          <w:rFonts w:ascii="Times New Roman" w:hAnsi="Times New Roman" w:cs="Times New Roman"/>
          <w:sz w:val="28"/>
          <w:szCs w:val="28"/>
        </w:rPr>
        <w:t>еднегодовой стоимости имущества;</w:t>
      </w:r>
    </w:p>
    <w:p w14:paraId="748EC748" w14:textId="5C1E96E5" w:rsidR="00275A96" w:rsidRPr="003B153C" w:rsidRDefault="00275A96" w:rsidP="00A24009">
      <w:pPr>
        <w:pStyle w:val="a8"/>
        <w:numPr>
          <w:ilvl w:val="1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 xml:space="preserve">Главную книгу </w:t>
      </w:r>
      <w:r w:rsidR="00BA78D7" w:rsidRPr="003B153C">
        <w:rPr>
          <w:rFonts w:ascii="Times New Roman" w:hAnsi="Times New Roman" w:cs="Times New Roman"/>
          <w:sz w:val="28"/>
          <w:szCs w:val="28"/>
        </w:rPr>
        <w:t xml:space="preserve">ф. 0504072 за период с начала финансового года по дату </w:t>
      </w:r>
      <w:r w:rsidR="00BA42D8">
        <w:rPr>
          <w:rFonts w:ascii="Times New Roman" w:hAnsi="Times New Roman" w:cs="Times New Roman"/>
          <w:sz w:val="28"/>
          <w:szCs w:val="28"/>
        </w:rPr>
        <w:t>переноса данных</w:t>
      </w:r>
      <w:r w:rsidR="00BA78D7" w:rsidRPr="003B153C">
        <w:rPr>
          <w:rFonts w:ascii="Times New Roman" w:hAnsi="Times New Roman" w:cs="Times New Roman"/>
          <w:sz w:val="28"/>
          <w:szCs w:val="28"/>
        </w:rPr>
        <w:t>.</w:t>
      </w:r>
      <w:r w:rsidR="000C55AB" w:rsidRPr="003B153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B96595" w14:textId="505244A4" w:rsidR="0095526C" w:rsidRPr="003B153C" w:rsidRDefault="0095526C" w:rsidP="00A24009">
      <w:pPr>
        <w:pStyle w:val="a8"/>
        <w:numPr>
          <w:ilvl w:val="1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>Технологический анализ бухгалтерского учет</w:t>
      </w:r>
      <w:r w:rsidR="00D653C3" w:rsidRPr="003B153C">
        <w:rPr>
          <w:rFonts w:ascii="Times New Roman" w:hAnsi="Times New Roman" w:cs="Times New Roman"/>
          <w:sz w:val="28"/>
          <w:szCs w:val="28"/>
        </w:rPr>
        <w:t>а</w:t>
      </w:r>
      <w:r w:rsidR="007E53E4" w:rsidRPr="003B153C">
        <w:rPr>
          <w:rFonts w:ascii="Times New Roman" w:hAnsi="Times New Roman" w:cs="Times New Roman"/>
          <w:sz w:val="28"/>
          <w:szCs w:val="28"/>
        </w:rPr>
        <w:t xml:space="preserve"> (</w:t>
      </w:r>
      <w:r w:rsidR="007E53E4" w:rsidRPr="003B15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только для ВИС на платформе «1С»)</w:t>
      </w:r>
      <w:r w:rsidR="00647AB0" w:rsidRPr="003B153C">
        <w:rPr>
          <w:rFonts w:ascii="Times New Roman" w:hAnsi="Times New Roman" w:cs="Times New Roman"/>
          <w:sz w:val="28"/>
          <w:szCs w:val="28"/>
        </w:rPr>
        <w:t>.</w:t>
      </w:r>
    </w:p>
    <w:p w14:paraId="7F2015E0" w14:textId="3BB81DFB" w:rsidR="00B158FC" w:rsidRPr="003B153C" w:rsidRDefault="00B158FC" w:rsidP="00B5308E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>Для бюджетов, в рамках которых ведется только учет доходов, необходимо сформировать и предоставить одновременно с архивом базы данных только Оборотно-сальдовую ведомость и Главную книгу ф. 0504072.</w:t>
      </w:r>
    </w:p>
    <w:p w14:paraId="3B50A60C" w14:textId="4803F57E" w:rsidR="00BA78D7" w:rsidRPr="003B153C" w:rsidRDefault="00B158FC" w:rsidP="00A24009">
      <w:pPr>
        <w:pStyle w:val="ac"/>
        <w:numPr>
          <w:ilvl w:val="0"/>
          <w:numId w:val="37"/>
        </w:numPr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 xml:space="preserve">Документы в формате </w:t>
      </w:r>
      <w:r w:rsidRPr="003B153C">
        <w:rPr>
          <w:rFonts w:ascii="Times New Roman" w:eastAsia="Times New Roman" w:hAnsi="Times New Roman" w:cs="Times New Roman"/>
          <w:sz w:val="28"/>
          <w:szCs w:val="28"/>
          <w:lang w:val="en-US"/>
        </w:rPr>
        <w:t>excel</w:t>
      </w:r>
      <w:r w:rsidRPr="003B153C">
        <w:rPr>
          <w:rFonts w:ascii="Times New Roman" w:hAnsi="Times New Roman" w:cs="Times New Roman"/>
          <w:sz w:val="28"/>
          <w:szCs w:val="28"/>
        </w:rPr>
        <w:t xml:space="preserve"> предоставляются в ТОФК одновременно с архивом базы данных</w:t>
      </w:r>
      <w:r w:rsidR="000C55AB" w:rsidRPr="003B153C">
        <w:rPr>
          <w:rFonts w:ascii="Times New Roman" w:hAnsi="Times New Roman" w:cs="Times New Roman"/>
          <w:sz w:val="28"/>
          <w:szCs w:val="28"/>
        </w:rPr>
        <w:t>.</w:t>
      </w:r>
    </w:p>
    <w:p w14:paraId="159E2052" w14:textId="254800E9" w:rsidR="000C4E4F" w:rsidRPr="003B153C" w:rsidRDefault="000C4E4F" w:rsidP="00A24009">
      <w:pPr>
        <w:pStyle w:val="ac"/>
        <w:numPr>
          <w:ilvl w:val="0"/>
          <w:numId w:val="37"/>
        </w:numPr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 xml:space="preserve">Выгрузка </w:t>
      </w:r>
      <w:r w:rsidR="00647AB0" w:rsidRPr="003B153C">
        <w:rPr>
          <w:rFonts w:ascii="Times New Roman" w:hAnsi="Times New Roman" w:cs="Times New Roman"/>
          <w:sz w:val="28"/>
          <w:szCs w:val="28"/>
        </w:rPr>
        <w:t>данных из ВИС</w:t>
      </w:r>
      <w:r w:rsidRPr="003B153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BDAAC44" w14:textId="48A193DA" w:rsidR="007E53E4" w:rsidRPr="003B153C" w:rsidRDefault="000C4E4F" w:rsidP="007E53E4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>Подго</w:t>
      </w:r>
      <w:r w:rsidR="00BA78D7" w:rsidRPr="003B153C">
        <w:rPr>
          <w:rFonts w:ascii="Times New Roman" w:hAnsi="Times New Roman" w:cs="Times New Roman"/>
          <w:sz w:val="28"/>
          <w:szCs w:val="28"/>
        </w:rPr>
        <w:t>товленная база</w:t>
      </w:r>
      <w:r w:rsidR="002D768A" w:rsidRPr="003B153C">
        <w:rPr>
          <w:rFonts w:ascii="Times New Roman" w:hAnsi="Times New Roman" w:cs="Times New Roman"/>
          <w:sz w:val="28"/>
          <w:szCs w:val="28"/>
        </w:rPr>
        <w:t xml:space="preserve"> данных</w:t>
      </w:r>
      <w:r w:rsidR="00BA78D7" w:rsidRPr="003B153C">
        <w:rPr>
          <w:rFonts w:ascii="Times New Roman" w:hAnsi="Times New Roman" w:cs="Times New Roman"/>
          <w:sz w:val="28"/>
          <w:szCs w:val="28"/>
        </w:rPr>
        <w:t xml:space="preserve"> подлежит выгрузке</w:t>
      </w:r>
      <w:r w:rsidRPr="003B153C">
        <w:rPr>
          <w:rFonts w:ascii="Times New Roman" w:hAnsi="Times New Roman" w:cs="Times New Roman"/>
          <w:sz w:val="28"/>
          <w:szCs w:val="28"/>
        </w:rPr>
        <w:t xml:space="preserve"> для последующей передачи в </w:t>
      </w:r>
      <w:r w:rsidR="00D575F0" w:rsidRPr="003B153C">
        <w:rPr>
          <w:rFonts w:ascii="Times New Roman" w:hAnsi="Times New Roman" w:cs="Times New Roman"/>
          <w:sz w:val="28"/>
          <w:szCs w:val="28"/>
        </w:rPr>
        <w:t>ТОФК</w:t>
      </w:r>
      <w:r w:rsidRPr="003B153C">
        <w:rPr>
          <w:rFonts w:ascii="Times New Roman" w:hAnsi="Times New Roman" w:cs="Times New Roman"/>
          <w:sz w:val="28"/>
          <w:szCs w:val="28"/>
        </w:rPr>
        <w:t xml:space="preserve"> для проведения мероприятий </w:t>
      </w:r>
      <w:r w:rsidR="00111A65">
        <w:rPr>
          <w:rFonts w:ascii="Times New Roman" w:hAnsi="Times New Roman" w:cs="Times New Roman"/>
          <w:sz w:val="28"/>
          <w:szCs w:val="28"/>
        </w:rPr>
        <w:t>переноса данных</w:t>
      </w:r>
      <w:r w:rsidRPr="003B153C">
        <w:rPr>
          <w:rFonts w:ascii="Times New Roman" w:hAnsi="Times New Roman" w:cs="Times New Roman"/>
          <w:sz w:val="28"/>
          <w:szCs w:val="28"/>
        </w:rPr>
        <w:t xml:space="preserve"> в ГИИС «Электронный бюджет</w:t>
      </w:r>
      <w:r w:rsidR="00DF5B8A" w:rsidRPr="003B153C">
        <w:rPr>
          <w:rFonts w:ascii="Times New Roman" w:hAnsi="Times New Roman" w:cs="Times New Roman"/>
          <w:sz w:val="28"/>
          <w:szCs w:val="28"/>
        </w:rPr>
        <w:t xml:space="preserve">». </w:t>
      </w:r>
      <w:r w:rsidR="007E53E4" w:rsidRPr="003B153C">
        <w:rPr>
          <w:rFonts w:ascii="Times New Roman" w:hAnsi="Times New Roman" w:cs="Times New Roman"/>
          <w:sz w:val="28"/>
          <w:szCs w:val="28"/>
        </w:rPr>
        <w:t>Выгрузка данных из ВИС проводится, в соответствии с:</w:t>
      </w:r>
    </w:p>
    <w:p w14:paraId="7F0F6678" w14:textId="48E5C5B8" w:rsidR="007E53E4" w:rsidRPr="003B153C" w:rsidRDefault="00B5308E" w:rsidP="007E53E4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>–</w:t>
      </w:r>
      <w:r w:rsidR="007E53E4" w:rsidRPr="003B153C">
        <w:rPr>
          <w:rFonts w:ascii="Times New Roman" w:hAnsi="Times New Roman" w:cs="Times New Roman"/>
          <w:sz w:val="28"/>
          <w:szCs w:val="28"/>
        </w:rPr>
        <w:t xml:space="preserve"> Приложением № 1 к настоящей методике</w:t>
      </w:r>
      <w:r w:rsidR="00671126" w:rsidRPr="003B153C">
        <w:rPr>
          <w:rFonts w:ascii="Times New Roman" w:hAnsi="Times New Roman" w:cs="Times New Roman"/>
          <w:sz w:val="28"/>
          <w:szCs w:val="28"/>
        </w:rPr>
        <w:t xml:space="preserve"> –</w:t>
      </w:r>
      <w:r w:rsidR="007E53E4" w:rsidRPr="003B153C">
        <w:rPr>
          <w:rFonts w:ascii="Times New Roman" w:hAnsi="Times New Roman" w:cs="Times New Roman"/>
          <w:sz w:val="28"/>
          <w:szCs w:val="28"/>
        </w:rPr>
        <w:t xml:space="preserve"> для ВИС на платформе «1С»</w:t>
      </w:r>
      <w:r w:rsidR="00D71659" w:rsidRPr="003B153C">
        <w:rPr>
          <w:rFonts w:ascii="Times New Roman" w:hAnsi="Times New Roman" w:cs="Times New Roman"/>
          <w:sz w:val="28"/>
          <w:szCs w:val="28"/>
        </w:rPr>
        <w:t>.</w:t>
      </w:r>
    </w:p>
    <w:p w14:paraId="4154964C" w14:textId="73A6F98E" w:rsidR="000C4E4F" w:rsidRPr="003B153C" w:rsidRDefault="000C4E4F" w:rsidP="00A24009">
      <w:pPr>
        <w:pStyle w:val="ac"/>
        <w:numPr>
          <w:ilvl w:val="0"/>
          <w:numId w:val="37"/>
        </w:numPr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>Передача баз данных для загрузки в ГИИС «Электронный бюджет»</w:t>
      </w:r>
      <w:r w:rsidR="003B1359" w:rsidRPr="003B153C">
        <w:rPr>
          <w:rFonts w:ascii="Times New Roman" w:hAnsi="Times New Roman" w:cs="Times New Roman"/>
          <w:sz w:val="28"/>
          <w:szCs w:val="28"/>
        </w:rPr>
        <w:t>.</w:t>
      </w:r>
    </w:p>
    <w:p w14:paraId="6516A784" w14:textId="3DEC83AF" w:rsidR="00FB0D5F" w:rsidRPr="003B153C" w:rsidRDefault="00FB0D5F" w:rsidP="00A24009">
      <w:pPr>
        <w:pStyle w:val="ac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 xml:space="preserve">По итогам проведенных мероприятий необходимо </w:t>
      </w:r>
      <w:r w:rsidR="00D971AC" w:rsidRPr="003B153C">
        <w:rPr>
          <w:rFonts w:ascii="Times New Roman" w:hAnsi="Times New Roman" w:cs="Times New Roman"/>
          <w:sz w:val="28"/>
          <w:szCs w:val="28"/>
        </w:rPr>
        <w:t>передать</w:t>
      </w:r>
      <w:r w:rsidRPr="003B153C">
        <w:rPr>
          <w:rFonts w:ascii="Times New Roman" w:hAnsi="Times New Roman" w:cs="Times New Roman"/>
          <w:sz w:val="28"/>
          <w:szCs w:val="28"/>
        </w:rPr>
        <w:t xml:space="preserve"> пакет с выгруженными</w:t>
      </w:r>
      <w:r w:rsidR="003B1359" w:rsidRPr="003B153C">
        <w:rPr>
          <w:rFonts w:ascii="Times New Roman" w:hAnsi="Times New Roman" w:cs="Times New Roman"/>
          <w:sz w:val="28"/>
          <w:szCs w:val="28"/>
        </w:rPr>
        <w:t xml:space="preserve"> базами</w:t>
      </w:r>
      <w:r w:rsidRPr="003B153C">
        <w:rPr>
          <w:rFonts w:ascii="Times New Roman" w:hAnsi="Times New Roman" w:cs="Times New Roman"/>
          <w:sz w:val="28"/>
          <w:szCs w:val="28"/>
        </w:rPr>
        <w:t xml:space="preserve"> </w:t>
      </w:r>
      <w:r w:rsidR="00786305" w:rsidRPr="003B153C">
        <w:rPr>
          <w:rFonts w:ascii="Times New Roman" w:hAnsi="Times New Roman" w:cs="Times New Roman"/>
          <w:sz w:val="28"/>
          <w:szCs w:val="28"/>
        </w:rPr>
        <w:t xml:space="preserve">данных </w:t>
      </w:r>
      <w:r w:rsidRPr="003B153C">
        <w:rPr>
          <w:rFonts w:ascii="Times New Roman" w:hAnsi="Times New Roman" w:cs="Times New Roman"/>
          <w:sz w:val="28"/>
          <w:szCs w:val="28"/>
        </w:rPr>
        <w:t xml:space="preserve">и сопутствующей документацией в </w:t>
      </w:r>
      <w:r w:rsidR="003B65B1" w:rsidRPr="003B153C">
        <w:rPr>
          <w:rFonts w:ascii="Times New Roman" w:hAnsi="Times New Roman" w:cs="Times New Roman"/>
          <w:sz w:val="28"/>
          <w:szCs w:val="28"/>
        </w:rPr>
        <w:t>ТОФК</w:t>
      </w:r>
      <w:r w:rsidR="00D8057D" w:rsidRPr="003B153C">
        <w:rPr>
          <w:rFonts w:ascii="Times New Roman" w:hAnsi="Times New Roman" w:cs="Times New Roman"/>
          <w:sz w:val="28"/>
          <w:szCs w:val="28"/>
        </w:rPr>
        <w:t xml:space="preserve">, в который </w:t>
      </w:r>
      <w:r w:rsidR="005C27F8" w:rsidRPr="003B153C">
        <w:rPr>
          <w:rFonts w:ascii="Times New Roman" w:hAnsi="Times New Roman" w:cs="Times New Roman"/>
          <w:sz w:val="28"/>
          <w:szCs w:val="28"/>
        </w:rPr>
        <w:t>О</w:t>
      </w:r>
      <w:r w:rsidR="00D8057D" w:rsidRPr="003B153C">
        <w:rPr>
          <w:rFonts w:ascii="Times New Roman" w:hAnsi="Times New Roman" w:cs="Times New Roman"/>
          <w:sz w:val="28"/>
          <w:szCs w:val="28"/>
        </w:rPr>
        <w:t>рганизацией осуществляется передача централизованных полномочий ведения бюджетного учета,</w:t>
      </w:r>
      <w:r w:rsidRPr="003B153C">
        <w:rPr>
          <w:rFonts w:ascii="Times New Roman" w:hAnsi="Times New Roman" w:cs="Times New Roman"/>
          <w:sz w:val="28"/>
          <w:szCs w:val="28"/>
        </w:rPr>
        <w:t xml:space="preserve"> </w:t>
      </w:r>
      <w:r w:rsidR="00647AB0" w:rsidRPr="003B153C">
        <w:rPr>
          <w:rFonts w:ascii="Times New Roman" w:hAnsi="Times New Roman" w:cs="Times New Roman"/>
          <w:sz w:val="28"/>
          <w:szCs w:val="28"/>
        </w:rPr>
        <w:t xml:space="preserve">вместе с </w:t>
      </w:r>
      <w:r w:rsidR="009E29F1" w:rsidRPr="003B153C">
        <w:rPr>
          <w:rFonts w:ascii="Times New Roman" w:hAnsi="Times New Roman" w:cs="Times New Roman"/>
          <w:sz w:val="28"/>
          <w:szCs w:val="28"/>
        </w:rPr>
        <w:t xml:space="preserve">Актом приема-передачи баз данных из ведомственной информационной системы для ведения бюджетного </w:t>
      </w:r>
      <w:r w:rsidR="009E29F1" w:rsidRPr="003B153C">
        <w:rPr>
          <w:rFonts w:ascii="Times New Roman" w:hAnsi="Times New Roman" w:cs="Times New Roman"/>
          <w:sz w:val="28"/>
          <w:szCs w:val="28"/>
        </w:rPr>
        <w:lastRenderedPageBreak/>
        <w:t xml:space="preserve">учета для </w:t>
      </w:r>
      <w:r w:rsidR="001162D1">
        <w:rPr>
          <w:rFonts w:ascii="Times New Roman" w:hAnsi="Times New Roman" w:cs="Times New Roman"/>
          <w:sz w:val="28"/>
          <w:szCs w:val="28"/>
        </w:rPr>
        <w:t>переноса</w:t>
      </w:r>
      <w:r w:rsidR="009E29F1" w:rsidRPr="003B153C">
        <w:rPr>
          <w:rFonts w:ascii="Times New Roman" w:hAnsi="Times New Roman" w:cs="Times New Roman"/>
          <w:sz w:val="28"/>
          <w:szCs w:val="28"/>
        </w:rPr>
        <w:t xml:space="preserve"> в государственную интегрированную информационную систему управления общественными финансами «Электронный бюджет»</w:t>
      </w:r>
      <w:r w:rsidRPr="003B153C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9E29F1" w:rsidRPr="003B153C">
        <w:rPr>
          <w:rFonts w:ascii="Times New Roman" w:hAnsi="Times New Roman" w:cs="Times New Roman"/>
          <w:sz w:val="28"/>
          <w:szCs w:val="28"/>
        </w:rPr>
        <w:t>п.</w:t>
      </w:r>
      <w:r w:rsidR="0069531F" w:rsidRPr="003B153C">
        <w:rPr>
          <w:rFonts w:ascii="Times New Roman" w:hAnsi="Times New Roman" w:cs="Times New Roman"/>
          <w:sz w:val="28"/>
          <w:szCs w:val="28"/>
        </w:rPr>
        <w:t xml:space="preserve"> </w:t>
      </w:r>
      <w:r w:rsidR="009E29F1" w:rsidRPr="003B153C">
        <w:rPr>
          <w:rFonts w:ascii="Times New Roman" w:hAnsi="Times New Roman" w:cs="Times New Roman"/>
          <w:sz w:val="28"/>
          <w:szCs w:val="28"/>
        </w:rPr>
        <w:t xml:space="preserve">3 Приложения </w:t>
      </w:r>
      <w:r w:rsidRPr="003B153C">
        <w:rPr>
          <w:rFonts w:ascii="Times New Roman" w:hAnsi="Times New Roman" w:cs="Times New Roman"/>
          <w:sz w:val="28"/>
          <w:szCs w:val="28"/>
        </w:rPr>
        <w:t xml:space="preserve">№ </w:t>
      </w:r>
      <w:r w:rsidR="008D739B" w:rsidRPr="003B153C">
        <w:rPr>
          <w:rFonts w:ascii="Times New Roman" w:hAnsi="Times New Roman" w:cs="Times New Roman"/>
          <w:sz w:val="28"/>
          <w:szCs w:val="28"/>
        </w:rPr>
        <w:t>3 к настоящей методике</w:t>
      </w:r>
      <w:r w:rsidRPr="003B153C">
        <w:rPr>
          <w:rFonts w:ascii="Times New Roman" w:hAnsi="Times New Roman" w:cs="Times New Roman"/>
          <w:sz w:val="28"/>
          <w:szCs w:val="28"/>
        </w:rPr>
        <w:t>.</w:t>
      </w:r>
    </w:p>
    <w:p w14:paraId="31255EDA" w14:textId="77777777" w:rsidR="00FB0D5F" w:rsidRPr="003B153C" w:rsidRDefault="00FB0D5F" w:rsidP="00A24009">
      <w:pPr>
        <w:pStyle w:val="ac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>Пакет должен содержать:</w:t>
      </w:r>
    </w:p>
    <w:p w14:paraId="01B49A41" w14:textId="683D8A16" w:rsidR="00FB0D5F" w:rsidRPr="003B153C" w:rsidRDefault="003B1359" w:rsidP="00A24009">
      <w:pPr>
        <w:pStyle w:val="ac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>–</w:t>
      </w:r>
      <w:r w:rsidR="000A303A" w:rsidRPr="003B153C">
        <w:rPr>
          <w:rFonts w:ascii="Times New Roman" w:hAnsi="Times New Roman" w:cs="Times New Roman"/>
          <w:sz w:val="28"/>
          <w:szCs w:val="28"/>
        </w:rPr>
        <w:t xml:space="preserve"> </w:t>
      </w:r>
      <w:bookmarkStart w:id="11" w:name="_Hlk55213449"/>
      <w:r w:rsidR="00B158FC" w:rsidRPr="003B153C">
        <w:rPr>
          <w:rFonts w:ascii="Times New Roman" w:hAnsi="Times New Roman" w:cs="Times New Roman"/>
          <w:sz w:val="28"/>
          <w:szCs w:val="28"/>
        </w:rPr>
        <w:t>выгруженный файл базы данных, который необходимо</w:t>
      </w:r>
      <w:r w:rsidR="00B158FC" w:rsidRPr="003B153C">
        <w:rPr>
          <w:rStyle w:val="af2"/>
        </w:rPr>
        <w:t xml:space="preserve"> </w:t>
      </w:r>
      <w:r w:rsidR="00B158FC" w:rsidRPr="003B153C">
        <w:rPr>
          <w:rFonts w:ascii="Times New Roman" w:hAnsi="Times New Roman" w:cs="Times New Roman"/>
          <w:sz w:val="28"/>
          <w:szCs w:val="28"/>
        </w:rPr>
        <w:t>заархивировать</w:t>
      </w:r>
      <w:bookmarkEnd w:id="11"/>
      <w:r w:rsidR="00B158FC" w:rsidRPr="003B153C">
        <w:rPr>
          <w:rFonts w:ascii="Times New Roman" w:hAnsi="Times New Roman" w:cs="Times New Roman"/>
          <w:sz w:val="28"/>
          <w:szCs w:val="28"/>
        </w:rPr>
        <w:t>. Выгрузка файла данных выполняется в соответствии с Приложением № 1 для ВИС на платформе «1С»;</w:t>
      </w:r>
    </w:p>
    <w:p w14:paraId="0E2BE781" w14:textId="454ED10E" w:rsidR="006B7D40" w:rsidRPr="003B153C" w:rsidRDefault="006B7D40" w:rsidP="00A24009">
      <w:pPr>
        <w:pStyle w:val="ac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>– контрольную сумм</w:t>
      </w:r>
      <w:r w:rsidR="00D73B99" w:rsidRPr="003B153C">
        <w:rPr>
          <w:rFonts w:ascii="Times New Roman" w:hAnsi="Times New Roman" w:cs="Times New Roman"/>
          <w:sz w:val="28"/>
          <w:szCs w:val="28"/>
        </w:rPr>
        <w:t>у</w:t>
      </w:r>
      <w:r w:rsidRPr="003B153C">
        <w:rPr>
          <w:rFonts w:ascii="Times New Roman" w:hAnsi="Times New Roman" w:cs="Times New Roman"/>
          <w:sz w:val="28"/>
          <w:szCs w:val="28"/>
        </w:rPr>
        <w:t xml:space="preserve"> архива, сформированную по методу MD5;</w:t>
      </w:r>
    </w:p>
    <w:p w14:paraId="4FC4AC1C" w14:textId="78F2EE83" w:rsidR="000E1995" w:rsidRPr="003B153C" w:rsidRDefault="003B1359" w:rsidP="00A24009">
      <w:pPr>
        <w:pStyle w:val="ac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>–</w:t>
      </w:r>
      <w:r w:rsidR="000A303A" w:rsidRPr="003B153C">
        <w:rPr>
          <w:rFonts w:ascii="Times New Roman" w:hAnsi="Times New Roman" w:cs="Times New Roman"/>
          <w:sz w:val="28"/>
          <w:szCs w:val="28"/>
        </w:rPr>
        <w:t xml:space="preserve"> </w:t>
      </w:r>
      <w:r w:rsidR="006B7D40" w:rsidRPr="003B153C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0E1995" w:rsidRPr="003B153C">
        <w:rPr>
          <w:rFonts w:ascii="Times New Roman" w:hAnsi="Times New Roman" w:cs="Times New Roman"/>
          <w:sz w:val="28"/>
          <w:szCs w:val="28"/>
        </w:rPr>
        <w:t>о пароле для распаковки файла с баз</w:t>
      </w:r>
      <w:r w:rsidR="006770A1" w:rsidRPr="003B153C">
        <w:rPr>
          <w:rFonts w:ascii="Times New Roman" w:hAnsi="Times New Roman" w:cs="Times New Roman"/>
          <w:sz w:val="28"/>
          <w:szCs w:val="28"/>
        </w:rPr>
        <w:t>ой</w:t>
      </w:r>
      <w:r w:rsidR="000E1995" w:rsidRPr="003B153C">
        <w:rPr>
          <w:rFonts w:ascii="Times New Roman" w:hAnsi="Times New Roman" w:cs="Times New Roman"/>
          <w:sz w:val="28"/>
          <w:szCs w:val="28"/>
        </w:rPr>
        <w:t xml:space="preserve"> данных;</w:t>
      </w:r>
    </w:p>
    <w:p w14:paraId="088E66EA" w14:textId="1AB506F0" w:rsidR="00FB0D5F" w:rsidRPr="003B153C" w:rsidRDefault="003B1359" w:rsidP="00A24009">
      <w:pPr>
        <w:pStyle w:val="ac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>–</w:t>
      </w:r>
      <w:r w:rsidR="000A303A" w:rsidRPr="003B153C">
        <w:rPr>
          <w:rFonts w:ascii="Times New Roman" w:hAnsi="Times New Roman" w:cs="Times New Roman"/>
          <w:sz w:val="28"/>
          <w:szCs w:val="28"/>
        </w:rPr>
        <w:t xml:space="preserve"> </w:t>
      </w:r>
      <w:r w:rsidR="006B7D40" w:rsidRPr="003B153C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FB0D5F" w:rsidRPr="003B153C">
        <w:rPr>
          <w:rFonts w:ascii="Times New Roman" w:hAnsi="Times New Roman" w:cs="Times New Roman"/>
          <w:sz w:val="28"/>
          <w:szCs w:val="28"/>
        </w:rPr>
        <w:t>о логине и пароле пользователя с администраторскими правами для входа в выгруженные базы;</w:t>
      </w:r>
    </w:p>
    <w:p w14:paraId="29FA39AD" w14:textId="3B0C52E4" w:rsidR="00FB0D5F" w:rsidRPr="003B153C" w:rsidRDefault="003B1359" w:rsidP="00A240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2" w:name="_Hlk23939282"/>
      <w:r w:rsidRPr="003B153C">
        <w:rPr>
          <w:rFonts w:ascii="Times New Roman" w:hAnsi="Times New Roman" w:cs="Times New Roman"/>
          <w:sz w:val="28"/>
          <w:szCs w:val="28"/>
        </w:rPr>
        <w:t>–</w:t>
      </w:r>
      <w:r w:rsidR="000A303A" w:rsidRPr="003B153C">
        <w:rPr>
          <w:rFonts w:ascii="Times New Roman" w:hAnsi="Times New Roman" w:cs="Times New Roman"/>
          <w:sz w:val="28"/>
          <w:szCs w:val="28"/>
        </w:rPr>
        <w:t xml:space="preserve"> </w:t>
      </w:r>
      <w:r w:rsidR="00CD7EF6" w:rsidRPr="003B153C">
        <w:rPr>
          <w:rFonts w:ascii="Times New Roman" w:eastAsia="Times New Roman" w:hAnsi="Times New Roman" w:cs="Times New Roman"/>
          <w:sz w:val="28"/>
          <w:szCs w:val="28"/>
        </w:rPr>
        <w:t xml:space="preserve">отчеты </w:t>
      </w:r>
      <w:r w:rsidR="00FB0D5F" w:rsidRPr="003B153C">
        <w:rPr>
          <w:rFonts w:ascii="Times New Roman" w:eastAsia="Times New Roman" w:hAnsi="Times New Roman" w:cs="Times New Roman"/>
          <w:sz w:val="28"/>
          <w:szCs w:val="28"/>
        </w:rPr>
        <w:t xml:space="preserve">для проведения сверки результатов </w:t>
      </w:r>
      <w:r w:rsidR="001162D1">
        <w:rPr>
          <w:rFonts w:ascii="Times New Roman" w:eastAsia="Times New Roman" w:hAnsi="Times New Roman" w:cs="Times New Roman"/>
          <w:sz w:val="28"/>
          <w:szCs w:val="28"/>
        </w:rPr>
        <w:t>переноса данных</w:t>
      </w:r>
      <w:r w:rsidR="00FB0D5F" w:rsidRPr="003B153C">
        <w:rPr>
          <w:rFonts w:ascii="Times New Roman" w:eastAsia="Times New Roman" w:hAnsi="Times New Roman" w:cs="Times New Roman"/>
          <w:sz w:val="28"/>
          <w:szCs w:val="28"/>
        </w:rPr>
        <w:t xml:space="preserve"> в формате </w:t>
      </w:r>
      <w:r w:rsidR="000C55AB" w:rsidRPr="003B153C">
        <w:rPr>
          <w:rFonts w:ascii="Times New Roman" w:eastAsia="Times New Roman" w:hAnsi="Times New Roman" w:cs="Times New Roman"/>
          <w:sz w:val="28"/>
          <w:szCs w:val="28"/>
          <w:lang w:val="en-US"/>
        </w:rPr>
        <w:t>excel</w:t>
      </w:r>
      <w:bookmarkEnd w:id="12"/>
      <w:r w:rsidR="00FB0D5F" w:rsidRPr="003B153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F0BDEF5" w14:textId="77777777" w:rsidR="00B158FC" w:rsidRPr="003B153C" w:rsidRDefault="00B158FC" w:rsidP="00B158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_Hlk56592281"/>
      <w:r w:rsidRPr="003B153C">
        <w:rPr>
          <w:rFonts w:ascii="Times New Roman" w:hAnsi="Times New Roman" w:cs="Times New Roman"/>
          <w:sz w:val="28"/>
          <w:szCs w:val="28"/>
        </w:rPr>
        <w:t>При формировании пакета по нескольким бюджетам в рамках одной Организации в архивном файле должны присутствовать папки:</w:t>
      </w:r>
    </w:p>
    <w:p w14:paraId="357545D4" w14:textId="2CF3CB6A" w:rsidR="00B158FC" w:rsidRPr="003B153C" w:rsidRDefault="00F338A4" w:rsidP="00B158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>–</w:t>
      </w:r>
      <w:r w:rsidR="00B158FC" w:rsidRPr="003B153C">
        <w:rPr>
          <w:rFonts w:ascii="Times New Roman" w:hAnsi="Times New Roman" w:cs="Times New Roman"/>
          <w:sz w:val="28"/>
          <w:szCs w:val="28"/>
        </w:rPr>
        <w:t xml:space="preserve"> «Информационные базы». В этой папке должны быть размещены выгрузки данных из ВИС в отдельных папках для каждой из учетных систем;</w:t>
      </w:r>
    </w:p>
    <w:p w14:paraId="35789C2B" w14:textId="07D3EAEE" w:rsidR="00B158FC" w:rsidRPr="003B153C" w:rsidRDefault="00F338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>–</w:t>
      </w:r>
      <w:r w:rsidR="00B158FC" w:rsidRPr="003B153C">
        <w:rPr>
          <w:rFonts w:ascii="Times New Roman" w:hAnsi="Times New Roman" w:cs="Times New Roman"/>
          <w:sz w:val="28"/>
          <w:szCs w:val="28"/>
        </w:rPr>
        <w:t xml:space="preserve"> «Проверочные отчеты». В этой папке должны быть размещены проверочные отчеты по каждому бюджету. Наименование файла каждого отчета должно начинаться с ОКТМО </w:t>
      </w:r>
      <w:r w:rsidR="00B158FC" w:rsidRPr="003B153C">
        <w:rPr>
          <w:rFonts w:ascii="Times New Roman" w:hAnsi="Times New Roman" w:cs="Times New Roman"/>
          <w:b/>
          <w:bCs/>
          <w:color w:val="FF0000"/>
          <w:sz w:val="28"/>
          <w:szCs w:val="28"/>
        </w:rPr>
        <w:t>бюджета</w:t>
      </w:r>
      <w:r w:rsidR="00B158FC" w:rsidRPr="003B153C">
        <w:rPr>
          <w:rFonts w:ascii="Times New Roman" w:hAnsi="Times New Roman" w:cs="Times New Roman"/>
          <w:sz w:val="28"/>
          <w:szCs w:val="28"/>
        </w:rPr>
        <w:t>. Например: «00000001 Оборотно-сальдовая ведомость» - для Федерального бюджета или «01601000 Оборотно-сальдовая ведомость» - для бюджета Алейского муниципального района.</w:t>
      </w:r>
      <w:bookmarkEnd w:id="13"/>
    </w:p>
    <w:p w14:paraId="26805916" w14:textId="660052E2" w:rsidR="00124E40" w:rsidRPr="003B153C" w:rsidRDefault="00124E40" w:rsidP="00A240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 xml:space="preserve">При приеме </w:t>
      </w:r>
      <w:r w:rsidR="001D558C" w:rsidRPr="003B153C">
        <w:rPr>
          <w:rFonts w:ascii="Times New Roman" w:hAnsi="Times New Roman" w:cs="Times New Roman"/>
          <w:sz w:val="28"/>
          <w:szCs w:val="28"/>
        </w:rPr>
        <w:t xml:space="preserve">баз данных и сопутствующих отчетов </w:t>
      </w:r>
      <w:r w:rsidR="005C27F8" w:rsidRPr="003B153C">
        <w:rPr>
          <w:rFonts w:ascii="Times New Roman" w:hAnsi="Times New Roman" w:cs="Times New Roman"/>
          <w:sz w:val="28"/>
          <w:szCs w:val="28"/>
        </w:rPr>
        <w:t>О</w:t>
      </w:r>
      <w:r w:rsidR="00D8057D" w:rsidRPr="003B153C">
        <w:rPr>
          <w:rFonts w:ascii="Times New Roman" w:hAnsi="Times New Roman" w:cs="Times New Roman"/>
          <w:sz w:val="28"/>
          <w:szCs w:val="28"/>
        </w:rPr>
        <w:t>рганизации</w:t>
      </w:r>
      <w:r w:rsidR="001D558C" w:rsidRPr="003B153C">
        <w:rPr>
          <w:rFonts w:ascii="Times New Roman" w:hAnsi="Times New Roman" w:cs="Times New Roman"/>
          <w:sz w:val="28"/>
          <w:szCs w:val="28"/>
        </w:rPr>
        <w:t xml:space="preserve"> </w:t>
      </w:r>
      <w:r w:rsidR="00122302" w:rsidRPr="003B153C">
        <w:rPr>
          <w:rFonts w:ascii="Times New Roman" w:hAnsi="Times New Roman" w:cs="Times New Roman"/>
          <w:sz w:val="28"/>
          <w:szCs w:val="28"/>
        </w:rPr>
        <w:t>ТОФК</w:t>
      </w:r>
      <w:r w:rsidRPr="003B153C">
        <w:rPr>
          <w:rFonts w:ascii="Times New Roman" w:hAnsi="Times New Roman" w:cs="Times New Roman"/>
          <w:sz w:val="28"/>
          <w:szCs w:val="28"/>
        </w:rPr>
        <w:t xml:space="preserve"> </w:t>
      </w:r>
      <w:r w:rsidR="001D558C" w:rsidRPr="003B153C">
        <w:rPr>
          <w:rFonts w:ascii="Times New Roman" w:hAnsi="Times New Roman" w:cs="Times New Roman"/>
          <w:sz w:val="28"/>
          <w:szCs w:val="28"/>
        </w:rPr>
        <w:t>проверяет полноту выполнения следующих условий:</w:t>
      </w:r>
    </w:p>
    <w:p w14:paraId="686039E9" w14:textId="07482E6E" w:rsidR="004A19CA" w:rsidRPr="003B153C" w:rsidRDefault="004A19CA" w:rsidP="00A240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 xml:space="preserve">– </w:t>
      </w:r>
      <w:r w:rsidRPr="003B153C">
        <w:rPr>
          <w:rFonts w:ascii="Times New Roman" w:eastAsia="Times New Roman" w:hAnsi="Times New Roman" w:cs="Times New Roman"/>
          <w:sz w:val="28"/>
          <w:szCs w:val="28"/>
        </w:rPr>
        <w:t>наличие данных о пароле к архиву, логина/пароля для входа в ВИС с правами</w:t>
      </w:r>
      <w:r w:rsidR="00341C34" w:rsidRPr="003B153C">
        <w:rPr>
          <w:rFonts w:ascii="Times New Roman" w:eastAsia="Times New Roman" w:hAnsi="Times New Roman" w:cs="Times New Roman"/>
          <w:sz w:val="28"/>
          <w:szCs w:val="28"/>
        </w:rPr>
        <w:t xml:space="preserve"> администратора</w:t>
      </w:r>
      <w:r w:rsidRPr="003B153C">
        <w:rPr>
          <w:rFonts w:ascii="Times New Roman" w:eastAsia="Times New Roman" w:hAnsi="Times New Roman" w:cs="Times New Roman"/>
          <w:sz w:val="28"/>
          <w:szCs w:val="28"/>
        </w:rPr>
        <w:t>, контактных данных ответственного лица от Организации;</w:t>
      </w:r>
    </w:p>
    <w:p w14:paraId="3FB0FD34" w14:textId="2F1A7B31" w:rsidR="006324DF" w:rsidRPr="003B153C" w:rsidRDefault="000A303A" w:rsidP="00A240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>–</w:t>
      </w:r>
      <w:r w:rsidR="004A19CA" w:rsidRPr="003B153C">
        <w:rPr>
          <w:rFonts w:ascii="Times New Roman" w:hAnsi="Times New Roman" w:cs="Times New Roman"/>
          <w:sz w:val="28"/>
          <w:szCs w:val="28"/>
        </w:rPr>
        <w:t xml:space="preserve"> </w:t>
      </w:r>
      <w:r w:rsidR="001D558C" w:rsidRPr="003B153C">
        <w:rPr>
          <w:rFonts w:ascii="Times New Roman" w:eastAsia="Times New Roman" w:hAnsi="Times New Roman" w:cs="Times New Roman"/>
          <w:sz w:val="28"/>
          <w:szCs w:val="28"/>
        </w:rPr>
        <w:t xml:space="preserve">возможность </w:t>
      </w:r>
      <w:r w:rsidR="006324DF" w:rsidRPr="003B153C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1D558C" w:rsidRPr="003B153C">
        <w:rPr>
          <w:rFonts w:ascii="Times New Roman" w:eastAsia="Times New Roman" w:hAnsi="Times New Roman" w:cs="Times New Roman"/>
          <w:sz w:val="28"/>
          <w:szCs w:val="28"/>
        </w:rPr>
        <w:t>кры</w:t>
      </w:r>
      <w:r w:rsidR="004A19CA" w:rsidRPr="003B153C">
        <w:rPr>
          <w:rFonts w:ascii="Times New Roman" w:eastAsia="Times New Roman" w:hAnsi="Times New Roman" w:cs="Times New Roman"/>
          <w:sz w:val="28"/>
          <w:szCs w:val="28"/>
        </w:rPr>
        <w:t>тия</w:t>
      </w:r>
      <w:r w:rsidR="001D558C" w:rsidRPr="003B153C">
        <w:rPr>
          <w:rFonts w:ascii="Times New Roman" w:eastAsia="Times New Roman" w:hAnsi="Times New Roman" w:cs="Times New Roman"/>
          <w:sz w:val="28"/>
          <w:szCs w:val="28"/>
        </w:rPr>
        <w:t xml:space="preserve"> заархивированн</w:t>
      </w:r>
      <w:r w:rsidR="004A19CA" w:rsidRPr="003B153C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1D558C" w:rsidRPr="003B153C">
        <w:rPr>
          <w:rFonts w:ascii="Times New Roman" w:eastAsia="Times New Roman" w:hAnsi="Times New Roman" w:cs="Times New Roman"/>
          <w:sz w:val="28"/>
          <w:szCs w:val="28"/>
        </w:rPr>
        <w:t xml:space="preserve"> файл</w:t>
      </w:r>
      <w:r w:rsidR="004A19CA" w:rsidRPr="003B153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D558C" w:rsidRPr="003B153C">
        <w:rPr>
          <w:rFonts w:ascii="Times New Roman" w:eastAsia="Times New Roman" w:hAnsi="Times New Roman" w:cs="Times New Roman"/>
          <w:sz w:val="28"/>
          <w:szCs w:val="28"/>
        </w:rPr>
        <w:t xml:space="preserve"> базы данных;</w:t>
      </w:r>
    </w:p>
    <w:p w14:paraId="2B92BC57" w14:textId="40F4569A" w:rsidR="006324DF" w:rsidRPr="003B153C" w:rsidRDefault="006324DF" w:rsidP="00A240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>– целостность архива данных;</w:t>
      </w:r>
    </w:p>
    <w:p w14:paraId="2F1C6F0C" w14:textId="718B0782" w:rsidR="001D558C" w:rsidRPr="003B153C" w:rsidRDefault="000A303A" w:rsidP="00A240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>–</w:t>
      </w:r>
      <w:r w:rsidR="001E479A" w:rsidRPr="003B153C">
        <w:rPr>
          <w:rFonts w:ascii="Times New Roman" w:hAnsi="Times New Roman" w:cs="Times New Roman"/>
          <w:sz w:val="28"/>
          <w:szCs w:val="28"/>
        </w:rPr>
        <w:t xml:space="preserve"> </w:t>
      </w:r>
      <w:r w:rsidR="006324DF" w:rsidRPr="003B153C">
        <w:rPr>
          <w:rFonts w:ascii="Times New Roman" w:eastAsia="Times New Roman" w:hAnsi="Times New Roman" w:cs="Times New Roman"/>
          <w:sz w:val="28"/>
          <w:szCs w:val="28"/>
        </w:rPr>
        <w:t>полноту и</w:t>
      </w:r>
      <w:r w:rsidR="001D558C" w:rsidRPr="003B153C">
        <w:rPr>
          <w:rFonts w:ascii="Times New Roman" w:eastAsia="Times New Roman" w:hAnsi="Times New Roman" w:cs="Times New Roman"/>
          <w:sz w:val="28"/>
          <w:szCs w:val="28"/>
        </w:rPr>
        <w:t xml:space="preserve"> комплектность отчетов для проведения сверки</w:t>
      </w:r>
      <w:r w:rsidR="004A19CA" w:rsidRPr="003B153C">
        <w:rPr>
          <w:rFonts w:ascii="Times New Roman" w:eastAsia="Times New Roman" w:hAnsi="Times New Roman" w:cs="Times New Roman"/>
          <w:sz w:val="28"/>
          <w:szCs w:val="28"/>
        </w:rPr>
        <w:t xml:space="preserve"> (сформированных отчетных форм в соответствии с настоящей методикой в формате </w:t>
      </w:r>
      <w:proofErr w:type="spellStart"/>
      <w:r w:rsidR="004A19CA" w:rsidRPr="003B153C">
        <w:rPr>
          <w:rFonts w:ascii="Times New Roman" w:eastAsia="Times New Roman" w:hAnsi="Times New Roman" w:cs="Times New Roman"/>
          <w:sz w:val="28"/>
          <w:szCs w:val="28"/>
        </w:rPr>
        <w:t>excel</w:t>
      </w:r>
      <w:proofErr w:type="spellEnd"/>
      <w:r w:rsidR="004A19CA" w:rsidRPr="003B153C">
        <w:rPr>
          <w:rFonts w:ascii="Times New Roman" w:eastAsia="Times New Roman" w:hAnsi="Times New Roman" w:cs="Times New Roman"/>
          <w:sz w:val="28"/>
          <w:szCs w:val="28"/>
        </w:rPr>
        <w:t>, технологического анализа бухгалтерского учета</w:t>
      </w:r>
      <w:r w:rsidR="004B4AEE" w:rsidRPr="003B15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4AEE" w:rsidRPr="003B15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(только для ВИС на платформе «1С»)</w:t>
      </w:r>
      <w:r w:rsidR="004A19CA" w:rsidRPr="003B153C">
        <w:rPr>
          <w:rFonts w:ascii="Times New Roman" w:eastAsia="Times New Roman" w:hAnsi="Times New Roman" w:cs="Times New Roman"/>
          <w:sz w:val="28"/>
          <w:szCs w:val="28"/>
        </w:rPr>
        <w:t xml:space="preserve"> в формате </w:t>
      </w:r>
      <w:proofErr w:type="spellStart"/>
      <w:r w:rsidR="004A19CA" w:rsidRPr="003B153C">
        <w:rPr>
          <w:rFonts w:ascii="Times New Roman" w:eastAsia="Times New Roman" w:hAnsi="Times New Roman" w:cs="Times New Roman"/>
          <w:sz w:val="28"/>
          <w:szCs w:val="28"/>
        </w:rPr>
        <w:t>excel</w:t>
      </w:r>
      <w:proofErr w:type="spellEnd"/>
      <w:r w:rsidR="004A19CA" w:rsidRPr="003B153C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167A0D08" w14:textId="2A64417E" w:rsidR="001D558C" w:rsidRPr="003B153C" w:rsidRDefault="001D558C" w:rsidP="00A240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eastAsia="Times New Roman" w:hAnsi="Times New Roman" w:cs="Times New Roman"/>
          <w:sz w:val="28"/>
          <w:szCs w:val="28"/>
        </w:rPr>
        <w:lastRenderedPageBreak/>
        <w:t>В случае несоблюдения любого их вышеперечисленных условий ТО</w:t>
      </w:r>
      <w:r w:rsidR="0000085F" w:rsidRPr="003B153C">
        <w:rPr>
          <w:rFonts w:ascii="Times New Roman" w:eastAsia="Times New Roman" w:hAnsi="Times New Roman" w:cs="Times New Roman"/>
          <w:sz w:val="28"/>
          <w:szCs w:val="28"/>
        </w:rPr>
        <w:t>Ф</w:t>
      </w:r>
      <w:r w:rsidR="00D8057D" w:rsidRPr="003B153C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3B153C">
        <w:rPr>
          <w:rFonts w:ascii="Times New Roman" w:eastAsia="Times New Roman" w:hAnsi="Times New Roman" w:cs="Times New Roman"/>
          <w:sz w:val="28"/>
          <w:szCs w:val="28"/>
        </w:rPr>
        <w:t xml:space="preserve"> отказывает </w:t>
      </w:r>
      <w:r w:rsidR="0043350A" w:rsidRPr="003B153C">
        <w:rPr>
          <w:rFonts w:ascii="Times New Roman" w:eastAsia="Times New Roman" w:hAnsi="Times New Roman" w:cs="Times New Roman"/>
          <w:sz w:val="28"/>
          <w:szCs w:val="28"/>
        </w:rPr>
        <w:t>О</w:t>
      </w:r>
      <w:r w:rsidR="00D8057D" w:rsidRPr="003B153C">
        <w:rPr>
          <w:rFonts w:ascii="Times New Roman" w:eastAsia="Times New Roman" w:hAnsi="Times New Roman" w:cs="Times New Roman"/>
          <w:sz w:val="28"/>
          <w:szCs w:val="28"/>
        </w:rPr>
        <w:t>рганизации</w:t>
      </w:r>
      <w:r w:rsidRPr="003B153C">
        <w:rPr>
          <w:rFonts w:ascii="Times New Roman" w:eastAsia="Times New Roman" w:hAnsi="Times New Roman" w:cs="Times New Roman"/>
          <w:sz w:val="28"/>
          <w:szCs w:val="28"/>
        </w:rPr>
        <w:t xml:space="preserve"> в приеме </w:t>
      </w:r>
      <w:r w:rsidRPr="003B153C">
        <w:rPr>
          <w:rFonts w:ascii="Times New Roman" w:hAnsi="Times New Roman" w:cs="Times New Roman"/>
          <w:sz w:val="28"/>
          <w:szCs w:val="28"/>
        </w:rPr>
        <w:t>баз данных и сопутствующих отчетов с указанием причины отказа.</w:t>
      </w:r>
    </w:p>
    <w:p w14:paraId="1F370DE7" w14:textId="388CE8A2" w:rsidR="001D558C" w:rsidRPr="003B153C" w:rsidRDefault="001D558C" w:rsidP="00A240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>В случае полного выполнения вышеперечисленных условий ТО</w:t>
      </w:r>
      <w:r w:rsidR="0000085F" w:rsidRPr="003B153C">
        <w:rPr>
          <w:rFonts w:ascii="Times New Roman" w:hAnsi="Times New Roman" w:cs="Times New Roman"/>
          <w:sz w:val="28"/>
          <w:szCs w:val="28"/>
        </w:rPr>
        <w:t>Ф</w:t>
      </w:r>
      <w:r w:rsidR="00D8057D" w:rsidRPr="003B153C">
        <w:rPr>
          <w:rFonts w:ascii="Times New Roman" w:hAnsi="Times New Roman" w:cs="Times New Roman"/>
          <w:sz w:val="28"/>
          <w:szCs w:val="28"/>
        </w:rPr>
        <w:t>К</w:t>
      </w:r>
      <w:r w:rsidRPr="003B153C">
        <w:rPr>
          <w:rFonts w:ascii="Times New Roman" w:hAnsi="Times New Roman" w:cs="Times New Roman"/>
          <w:sz w:val="28"/>
          <w:szCs w:val="28"/>
        </w:rPr>
        <w:t xml:space="preserve"> передает базу данных и </w:t>
      </w:r>
      <w:r w:rsidR="00D8057D" w:rsidRPr="003B153C">
        <w:rPr>
          <w:rFonts w:ascii="Times New Roman" w:hAnsi="Times New Roman" w:cs="Times New Roman"/>
          <w:sz w:val="28"/>
          <w:szCs w:val="28"/>
        </w:rPr>
        <w:t>проверочные</w:t>
      </w:r>
      <w:r w:rsidRPr="003B153C">
        <w:rPr>
          <w:rFonts w:ascii="Times New Roman" w:hAnsi="Times New Roman" w:cs="Times New Roman"/>
          <w:sz w:val="28"/>
          <w:szCs w:val="28"/>
        </w:rPr>
        <w:t xml:space="preserve"> отчет</w:t>
      </w:r>
      <w:r w:rsidR="00D8057D" w:rsidRPr="003B153C">
        <w:rPr>
          <w:rFonts w:ascii="Times New Roman" w:hAnsi="Times New Roman" w:cs="Times New Roman"/>
          <w:sz w:val="28"/>
          <w:szCs w:val="28"/>
        </w:rPr>
        <w:t>ы</w:t>
      </w:r>
      <w:r w:rsidRPr="003B153C">
        <w:rPr>
          <w:rFonts w:ascii="Times New Roman" w:hAnsi="Times New Roman" w:cs="Times New Roman"/>
          <w:sz w:val="28"/>
          <w:szCs w:val="28"/>
        </w:rPr>
        <w:t xml:space="preserve"> на </w:t>
      </w:r>
      <w:r w:rsidR="00F84BB0">
        <w:rPr>
          <w:rFonts w:ascii="Times New Roman" w:hAnsi="Times New Roman" w:cs="Times New Roman"/>
          <w:sz w:val="28"/>
          <w:szCs w:val="28"/>
        </w:rPr>
        <w:t>перенос данных</w:t>
      </w:r>
      <w:r w:rsidRPr="003B153C">
        <w:rPr>
          <w:rFonts w:ascii="Times New Roman" w:hAnsi="Times New Roman" w:cs="Times New Roman"/>
          <w:sz w:val="28"/>
          <w:szCs w:val="28"/>
        </w:rPr>
        <w:t xml:space="preserve"> в соответствии с Приложением №</w:t>
      </w:r>
      <w:r w:rsidR="00E47442" w:rsidRPr="003B153C">
        <w:rPr>
          <w:rFonts w:ascii="Times New Roman" w:hAnsi="Times New Roman" w:cs="Times New Roman"/>
          <w:sz w:val="28"/>
          <w:szCs w:val="28"/>
        </w:rPr>
        <w:t xml:space="preserve"> </w:t>
      </w:r>
      <w:r w:rsidR="00C57FDB" w:rsidRPr="003B153C">
        <w:rPr>
          <w:rFonts w:ascii="Times New Roman" w:hAnsi="Times New Roman" w:cs="Times New Roman"/>
          <w:sz w:val="28"/>
          <w:szCs w:val="28"/>
        </w:rPr>
        <w:t>6</w:t>
      </w:r>
      <w:r w:rsidR="00BF5053" w:rsidRPr="003B153C">
        <w:rPr>
          <w:rFonts w:ascii="Times New Roman" w:hAnsi="Times New Roman" w:cs="Times New Roman"/>
          <w:sz w:val="28"/>
          <w:szCs w:val="28"/>
        </w:rPr>
        <w:t xml:space="preserve"> к настоящей методике.</w:t>
      </w:r>
      <w:r w:rsidRPr="003B153C">
        <w:rPr>
          <w:rFonts w:ascii="Times New Roman" w:hAnsi="Times New Roman" w:cs="Times New Roman"/>
          <w:sz w:val="28"/>
          <w:szCs w:val="28"/>
        </w:rPr>
        <w:t xml:space="preserve"> Одновременно заводится обращение в</w:t>
      </w:r>
      <w:r w:rsidR="00EF4A16" w:rsidRPr="003B153C">
        <w:rPr>
          <w:rFonts w:ascii="Times New Roman" w:hAnsi="Times New Roman" w:cs="Times New Roman"/>
          <w:sz w:val="28"/>
          <w:szCs w:val="28"/>
        </w:rPr>
        <w:t xml:space="preserve"> ПУПЭ</w:t>
      </w:r>
      <w:r w:rsidR="00376EC4" w:rsidRPr="003B153C">
        <w:rPr>
          <w:rFonts w:ascii="Times New Roman" w:hAnsi="Times New Roman" w:cs="Times New Roman"/>
          <w:sz w:val="28"/>
          <w:szCs w:val="28"/>
        </w:rPr>
        <w:t xml:space="preserve"> </w:t>
      </w:r>
      <w:r w:rsidRPr="003B153C">
        <w:rPr>
          <w:rFonts w:ascii="Times New Roman" w:hAnsi="Times New Roman" w:cs="Times New Roman"/>
          <w:sz w:val="28"/>
          <w:szCs w:val="28"/>
        </w:rPr>
        <w:t>на группу</w:t>
      </w:r>
      <w:r w:rsidR="009834E3" w:rsidRPr="003B153C">
        <w:rPr>
          <w:rFonts w:ascii="Times New Roman" w:hAnsi="Times New Roman" w:cs="Times New Roman"/>
          <w:sz w:val="28"/>
          <w:szCs w:val="28"/>
        </w:rPr>
        <w:t>,</w:t>
      </w:r>
      <w:r w:rsidR="0048221B" w:rsidRPr="003B153C">
        <w:rPr>
          <w:rFonts w:ascii="Times New Roman" w:hAnsi="Times New Roman" w:cs="Times New Roman"/>
          <w:sz w:val="28"/>
          <w:szCs w:val="28"/>
        </w:rPr>
        <w:t xml:space="preserve"> </w:t>
      </w:r>
      <w:r w:rsidR="009834E3" w:rsidRPr="003B153C">
        <w:rPr>
          <w:rFonts w:ascii="Times New Roman" w:hAnsi="Times New Roman" w:cs="Times New Roman"/>
          <w:sz w:val="28"/>
          <w:szCs w:val="28"/>
        </w:rPr>
        <w:t>указанную в</w:t>
      </w:r>
      <w:r w:rsidR="0048221B" w:rsidRPr="003B153C">
        <w:rPr>
          <w:rFonts w:ascii="Times New Roman" w:hAnsi="Times New Roman" w:cs="Times New Roman"/>
          <w:sz w:val="28"/>
          <w:szCs w:val="28"/>
        </w:rPr>
        <w:t xml:space="preserve"> п. 6 таблицы 1 настоящей методики</w:t>
      </w:r>
      <w:r w:rsidR="00D8057D" w:rsidRPr="003B153C">
        <w:rPr>
          <w:rFonts w:ascii="Times New Roman" w:hAnsi="Times New Roman" w:cs="Times New Roman"/>
          <w:sz w:val="28"/>
          <w:szCs w:val="28"/>
        </w:rPr>
        <w:t xml:space="preserve">, выполняющую работы по </w:t>
      </w:r>
      <w:r w:rsidR="00F84BB0">
        <w:rPr>
          <w:rFonts w:ascii="Times New Roman" w:hAnsi="Times New Roman" w:cs="Times New Roman"/>
          <w:sz w:val="28"/>
          <w:szCs w:val="28"/>
        </w:rPr>
        <w:t>переносу</w:t>
      </w:r>
      <w:r w:rsidR="00D8057D" w:rsidRPr="003B153C">
        <w:rPr>
          <w:rFonts w:ascii="Times New Roman" w:hAnsi="Times New Roman" w:cs="Times New Roman"/>
          <w:sz w:val="28"/>
          <w:szCs w:val="28"/>
        </w:rPr>
        <w:t xml:space="preserve"> данных в ГИИС «Эле</w:t>
      </w:r>
      <w:r w:rsidR="00376EC4" w:rsidRPr="003B153C">
        <w:rPr>
          <w:rFonts w:ascii="Times New Roman" w:hAnsi="Times New Roman" w:cs="Times New Roman"/>
          <w:sz w:val="28"/>
          <w:szCs w:val="28"/>
        </w:rPr>
        <w:t>ктронный бюджет»</w:t>
      </w:r>
      <w:r w:rsidR="007D151F" w:rsidRPr="003B153C">
        <w:rPr>
          <w:rFonts w:ascii="Times New Roman" w:hAnsi="Times New Roman" w:cs="Times New Roman"/>
          <w:sz w:val="28"/>
          <w:szCs w:val="28"/>
        </w:rPr>
        <w:t>.</w:t>
      </w:r>
    </w:p>
    <w:p w14:paraId="4B89AEAC" w14:textId="01D50E63" w:rsidR="00A67491" w:rsidRPr="003B153C" w:rsidRDefault="00A67491" w:rsidP="00A240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153C">
        <w:rPr>
          <w:rFonts w:ascii="Times New Roman" w:eastAsia="Times New Roman" w:hAnsi="Times New Roman" w:cs="Times New Roman"/>
          <w:sz w:val="28"/>
          <w:szCs w:val="28"/>
        </w:rPr>
        <w:t xml:space="preserve">В случае возникновения ошибок при работе с архивом и невозможностью проведения мероприятий по </w:t>
      </w:r>
      <w:r w:rsidR="00F84BB0">
        <w:rPr>
          <w:rFonts w:ascii="Times New Roman" w:eastAsia="Times New Roman" w:hAnsi="Times New Roman" w:cs="Times New Roman"/>
          <w:sz w:val="28"/>
          <w:szCs w:val="28"/>
        </w:rPr>
        <w:t>переносу</w:t>
      </w:r>
      <w:r w:rsidRPr="003B153C">
        <w:rPr>
          <w:rFonts w:ascii="Times New Roman" w:eastAsia="Times New Roman" w:hAnsi="Times New Roman" w:cs="Times New Roman"/>
          <w:sz w:val="28"/>
          <w:szCs w:val="28"/>
        </w:rPr>
        <w:t xml:space="preserve"> данных в ГИИС «Электронный бюджет» необходимо провести повторные мероприятия по выгрузке </w:t>
      </w:r>
      <w:r w:rsidR="00376EC4" w:rsidRPr="003B153C">
        <w:rPr>
          <w:rFonts w:ascii="Times New Roman" w:eastAsia="Times New Roman" w:hAnsi="Times New Roman" w:cs="Times New Roman"/>
          <w:sz w:val="28"/>
          <w:szCs w:val="28"/>
        </w:rPr>
        <w:t>данных из ВИС</w:t>
      </w:r>
      <w:r w:rsidRPr="003B153C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9A1BC8" w:rsidRPr="003B153C">
        <w:rPr>
          <w:rFonts w:ascii="Times New Roman" w:eastAsia="Times New Roman" w:hAnsi="Times New Roman" w:cs="Times New Roman"/>
          <w:sz w:val="28"/>
          <w:szCs w:val="28"/>
        </w:rPr>
        <w:t>формированию</w:t>
      </w:r>
      <w:r w:rsidRPr="003B153C">
        <w:rPr>
          <w:rFonts w:ascii="Times New Roman" w:eastAsia="Times New Roman" w:hAnsi="Times New Roman" w:cs="Times New Roman"/>
          <w:sz w:val="28"/>
          <w:szCs w:val="28"/>
        </w:rPr>
        <w:t xml:space="preserve"> пакета для передачи в </w:t>
      </w:r>
      <w:r w:rsidR="0043350A" w:rsidRPr="003B153C">
        <w:rPr>
          <w:rFonts w:ascii="Times New Roman" w:eastAsia="Times New Roman" w:hAnsi="Times New Roman" w:cs="Times New Roman"/>
          <w:sz w:val="28"/>
          <w:szCs w:val="28"/>
        </w:rPr>
        <w:t>ТОФК</w:t>
      </w:r>
      <w:r w:rsidRPr="003B153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58995F45" w14:textId="2BC86EB8" w:rsidR="00A67491" w:rsidRPr="003B153C" w:rsidRDefault="00EE3457" w:rsidP="00A240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3B153C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! Для данных целей на период </w:t>
      </w:r>
      <w:r w:rsidR="00AF7013">
        <w:rPr>
          <w:rFonts w:ascii="Times New Roman" w:hAnsi="Times New Roman" w:cs="Times New Roman"/>
          <w:b/>
          <w:bCs/>
          <w:color w:val="FF0000"/>
          <w:sz w:val="28"/>
          <w:szCs w:val="28"/>
        </w:rPr>
        <w:t>переноса данных</w:t>
      </w:r>
      <w:r w:rsidRPr="003B153C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Организаци</w:t>
      </w:r>
      <w:r w:rsidR="003A0946" w:rsidRPr="003B153C">
        <w:rPr>
          <w:rFonts w:ascii="Times New Roman" w:hAnsi="Times New Roman" w:cs="Times New Roman"/>
          <w:b/>
          <w:bCs/>
          <w:color w:val="FF0000"/>
          <w:sz w:val="28"/>
          <w:szCs w:val="28"/>
        </w:rPr>
        <w:t>и</w:t>
      </w:r>
      <w:r w:rsidRPr="003B153C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необходимо обеспечить доступность ответственного технического специалиста, для оперативного решения возникших проблем.</w:t>
      </w:r>
    </w:p>
    <w:p w14:paraId="4E9196DD" w14:textId="77777777" w:rsidR="00EE3457" w:rsidRPr="003B153C" w:rsidRDefault="00EE3457" w:rsidP="00A240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63C7C52" w14:textId="616D6808" w:rsidR="005B5194" w:rsidRPr="003B153C" w:rsidRDefault="004B560E" w:rsidP="00404915">
      <w:pPr>
        <w:pStyle w:val="a"/>
        <w:spacing w:before="0" w:line="240" w:lineRule="auto"/>
        <w:ind w:left="0" w:firstLine="709"/>
        <w:rPr>
          <w:szCs w:val="28"/>
          <w:lang w:eastAsia="ru-RU"/>
        </w:rPr>
      </w:pPr>
      <w:bookmarkStart w:id="14" w:name="_Toc121249715"/>
      <w:r w:rsidRPr="003B153C">
        <w:rPr>
          <w:caps w:val="0"/>
          <w:szCs w:val="28"/>
          <w:lang w:eastAsia="ru-RU"/>
        </w:rPr>
        <w:t xml:space="preserve">Порядок проведения настройки и сверки </w:t>
      </w:r>
      <w:r w:rsidR="00AF7013">
        <w:rPr>
          <w:caps w:val="0"/>
          <w:szCs w:val="28"/>
          <w:lang w:eastAsia="ru-RU"/>
        </w:rPr>
        <w:t>перенесенных</w:t>
      </w:r>
      <w:r w:rsidRPr="003B153C">
        <w:rPr>
          <w:caps w:val="0"/>
          <w:szCs w:val="28"/>
          <w:lang w:eastAsia="ru-RU"/>
        </w:rPr>
        <w:t xml:space="preserve"> данных в подсистемы ГИИС «Электронный бюджет»</w:t>
      </w:r>
      <w:bookmarkEnd w:id="14"/>
    </w:p>
    <w:p w14:paraId="7A3CF07C" w14:textId="7BFF1128" w:rsidR="00D84269" w:rsidRPr="003B153C" w:rsidRDefault="00D84269" w:rsidP="00A240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153C">
        <w:rPr>
          <w:rFonts w:ascii="Times New Roman" w:hAnsi="Times New Roman"/>
          <w:sz w:val="28"/>
          <w:szCs w:val="28"/>
        </w:rPr>
        <w:t xml:space="preserve">После получения информации о завершении </w:t>
      </w:r>
      <w:r w:rsidR="00C23209">
        <w:rPr>
          <w:rFonts w:ascii="Times New Roman" w:hAnsi="Times New Roman"/>
          <w:sz w:val="28"/>
          <w:szCs w:val="28"/>
        </w:rPr>
        <w:t>переноса данных</w:t>
      </w:r>
      <w:r w:rsidRPr="003B153C">
        <w:rPr>
          <w:rFonts w:ascii="Times New Roman" w:hAnsi="Times New Roman"/>
          <w:sz w:val="28"/>
          <w:szCs w:val="28"/>
        </w:rPr>
        <w:t xml:space="preserve"> ТО</w:t>
      </w:r>
      <w:r w:rsidR="0000085F" w:rsidRPr="003B153C">
        <w:rPr>
          <w:rFonts w:ascii="Times New Roman" w:hAnsi="Times New Roman"/>
          <w:sz w:val="28"/>
          <w:szCs w:val="28"/>
        </w:rPr>
        <w:t>Ф</w:t>
      </w:r>
      <w:r w:rsidR="00376EC4" w:rsidRPr="003B153C">
        <w:rPr>
          <w:rFonts w:ascii="Times New Roman" w:hAnsi="Times New Roman"/>
          <w:sz w:val="28"/>
          <w:szCs w:val="28"/>
        </w:rPr>
        <w:t>К</w:t>
      </w:r>
      <w:r w:rsidRPr="003B153C">
        <w:rPr>
          <w:rFonts w:ascii="Times New Roman" w:hAnsi="Times New Roman"/>
          <w:sz w:val="28"/>
          <w:szCs w:val="28"/>
        </w:rPr>
        <w:t xml:space="preserve"> необходимо проверить полноту настройки баз данных в соответствии с чек-листом (Приложение №</w:t>
      </w:r>
      <w:r w:rsidR="00B867E9" w:rsidRPr="003B153C">
        <w:rPr>
          <w:rFonts w:ascii="Times New Roman" w:hAnsi="Times New Roman"/>
          <w:sz w:val="28"/>
          <w:szCs w:val="28"/>
        </w:rPr>
        <w:t xml:space="preserve"> </w:t>
      </w:r>
      <w:r w:rsidR="00C57FDB" w:rsidRPr="003B153C">
        <w:rPr>
          <w:rFonts w:ascii="Times New Roman" w:hAnsi="Times New Roman"/>
          <w:sz w:val="28"/>
          <w:szCs w:val="28"/>
        </w:rPr>
        <w:t>9</w:t>
      </w:r>
      <w:r w:rsidR="00312862" w:rsidRPr="003B153C">
        <w:rPr>
          <w:rFonts w:ascii="Times New Roman" w:hAnsi="Times New Roman"/>
          <w:sz w:val="28"/>
          <w:szCs w:val="28"/>
        </w:rPr>
        <w:t xml:space="preserve"> к настоящей методике</w:t>
      </w:r>
      <w:r w:rsidRPr="003B153C">
        <w:rPr>
          <w:rFonts w:ascii="Times New Roman" w:hAnsi="Times New Roman"/>
          <w:sz w:val="28"/>
          <w:szCs w:val="28"/>
        </w:rPr>
        <w:t xml:space="preserve">), после чего необходимо уведомить </w:t>
      </w:r>
      <w:r w:rsidR="005C27F8" w:rsidRPr="003B153C">
        <w:rPr>
          <w:rFonts w:ascii="Times New Roman" w:hAnsi="Times New Roman"/>
          <w:sz w:val="28"/>
          <w:szCs w:val="28"/>
        </w:rPr>
        <w:t>О</w:t>
      </w:r>
      <w:r w:rsidR="00376EC4" w:rsidRPr="003B153C">
        <w:rPr>
          <w:rFonts w:ascii="Times New Roman" w:hAnsi="Times New Roman"/>
          <w:sz w:val="28"/>
          <w:szCs w:val="28"/>
        </w:rPr>
        <w:t>рганизацию</w:t>
      </w:r>
      <w:r w:rsidRPr="003B153C">
        <w:rPr>
          <w:rFonts w:ascii="Times New Roman" w:hAnsi="Times New Roman"/>
          <w:sz w:val="28"/>
          <w:szCs w:val="28"/>
        </w:rPr>
        <w:t xml:space="preserve"> об успешно</w:t>
      </w:r>
      <w:r w:rsidR="00E30490">
        <w:rPr>
          <w:rFonts w:ascii="Times New Roman" w:hAnsi="Times New Roman"/>
          <w:sz w:val="28"/>
          <w:szCs w:val="28"/>
        </w:rPr>
        <w:t xml:space="preserve">м переносе данных </w:t>
      </w:r>
      <w:r w:rsidRPr="003B153C">
        <w:rPr>
          <w:rFonts w:ascii="Times New Roman" w:hAnsi="Times New Roman"/>
          <w:sz w:val="28"/>
          <w:szCs w:val="28"/>
        </w:rPr>
        <w:t xml:space="preserve">и необходимости приступить к проверке результатов </w:t>
      </w:r>
      <w:r w:rsidR="00E30490">
        <w:rPr>
          <w:rFonts w:ascii="Times New Roman" w:hAnsi="Times New Roman"/>
          <w:sz w:val="28"/>
          <w:szCs w:val="28"/>
        </w:rPr>
        <w:t>переноса данных</w:t>
      </w:r>
      <w:r w:rsidR="00E51DA7" w:rsidRPr="003B153C">
        <w:rPr>
          <w:rFonts w:ascii="Times New Roman" w:hAnsi="Times New Roman"/>
          <w:sz w:val="28"/>
          <w:szCs w:val="28"/>
        </w:rPr>
        <w:t>, направить</w:t>
      </w:r>
      <w:r w:rsidR="00A47A55" w:rsidRPr="003B153C">
        <w:rPr>
          <w:rFonts w:ascii="Times New Roman" w:hAnsi="Times New Roman"/>
          <w:sz w:val="28"/>
          <w:szCs w:val="28"/>
        </w:rPr>
        <w:t xml:space="preserve"> </w:t>
      </w:r>
      <w:r w:rsidR="00E20B33" w:rsidRPr="003B153C">
        <w:rPr>
          <w:rFonts w:ascii="Times New Roman" w:hAnsi="Times New Roman"/>
          <w:sz w:val="28"/>
          <w:szCs w:val="28"/>
        </w:rPr>
        <w:t>П</w:t>
      </w:r>
      <w:r w:rsidR="00A47A55" w:rsidRPr="003B153C">
        <w:rPr>
          <w:rFonts w:ascii="Times New Roman" w:hAnsi="Times New Roman"/>
          <w:sz w:val="28"/>
          <w:szCs w:val="28"/>
        </w:rPr>
        <w:t>роект</w:t>
      </w:r>
      <w:r w:rsidR="00E51DA7" w:rsidRPr="003B153C">
        <w:rPr>
          <w:rFonts w:ascii="Times New Roman" w:hAnsi="Times New Roman"/>
          <w:sz w:val="28"/>
          <w:szCs w:val="28"/>
        </w:rPr>
        <w:t xml:space="preserve"> </w:t>
      </w:r>
      <w:r w:rsidR="00E51DA7" w:rsidRPr="003B153C">
        <w:rPr>
          <w:rFonts w:ascii="Times New Roman" w:hAnsi="Times New Roman" w:cs="Times New Roman"/>
          <w:sz w:val="28"/>
          <w:szCs w:val="28"/>
        </w:rPr>
        <w:t>Протокол</w:t>
      </w:r>
      <w:r w:rsidR="00A47A55" w:rsidRPr="003B153C">
        <w:rPr>
          <w:rFonts w:ascii="Times New Roman" w:hAnsi="Times New Roman" w:cs="Times New Roman"/>
          <w:sz w:val="28"/>
          <w:szCs w:val="28"/>
        </w:rPr>
        <w:t>а</w:t>
      </w:r>
      <w:r w:rsidR="00E51DA7" w:rsidRPr="003B153C">
        <w:rPr>
          <w:rFonts w:ascii="Times New Roman" w:hAnsi="Times New Roman" w:cs="Times New Roman"/>
          <w:sz w:val="28"/>
          <w:szCs w:val="28"/>
        </w:rPr>
        <w:t xml:space="preserve"> выполненных работ.</w:t>
      </w:r>
      <w:r w:rsidRPr="003B153C">
        <w:rPr>
          <w:rFonts w:ascii="Times New Roman" w:hAnsi="Times New Roman"/>
          <w:sz w:val="28"/>
          <w:szCs w:val="28"/>
        </w:rPr>
        <w:t xml:space="preserve"> В случае отрицательного результата проверки обращение следует вернуть </w:t>
      </w:r>
      <w:r w:rsidR="00376EC4" w:rsidRPr="003B153C">
        <w:rPr>
          <w:rFonts w:ascii="Times New Roman" w:hAnsi="Times New Roman"/>
          <w:sz w:val="28"/>
          <w:szCs w:val="28"/>
        </w:rPr>
        <w:t xml:space="preserve">в </w:t>
      </w:r>
      <w:r w:rsidR="001B00AA" w:rsidRPr="003B153C">
        <w:rPr>
          <w:rFonts w:ascii="Times New Roman" w:hAnsi="Times New Roman" w:cs="Times New Roman"/>
          <w:sz w:val="28"/>
          <w:szCs w:val="28"/>
        </w:rPr>
        <w:t xml:space="preserve">ПУПЭ </w:t>
      </w:r>
      <w:r w:rsidRPr="003B153C">
        <w:rPr>
          <w:rFonts w:ascii="Times New Roman" w:hAnsi="Times New Roman"/>
          <w:sz w:val="28"/>
          <w:szCs w:val="28"/>
        </w:rPr>
        <w:t>на доработку</w:t>
      </w:r>
      <w:r w:rsidR="00E51DA7" w:rsidRPr="003B153C">
        <w:rPr>
          <w:rFonts w:ascii="Times New Roman" w:hAnsi="Times New Roman"/>
          <w:sz w:val="28"/>
          <w:szCs w:val="28"/>
        </w:rPr>
        <w:t xml:space="preserve"> с соответствующим комментарием</w:t>
      </w:r>
      <w:r w:rsidRPr="003B153C">
        <w:rPr>
          <w:rFonts w:ascii="Times New Roman" w:hAnsi="Times New Roman"/>
          <w:sz w:val="28"/>
          <w:szCs w:val="28"/>
        </w:rPr>
        <w:t>.</w:t>
      </w:r>
    </w:p>
    <w:p w14:paraId="197A3E9E" w14:textId="7F3B1233" w:rsidR="000C4E4F" w:rsidRPr="003B153C" w:rsidRDefault="00D96FE3" w:rsidP="00A240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153C">
        <w:rPr>
          <w:rFonts w:ascii="Times New Roman" w:hAnsi="Times New Roman"/>
          <w:sz w:val="28"/>
          <w:szCs w:val="28"/>
        </w:rPr>
        <w:t xml:space="preserve">После уведомления </w:t>
      </w:r>
      <w:r w:rsidR="00B258E3" w:rsidRPr="003B153C">
        <w:rPr>
          <w:rFonts w:ascii="Times New Roman" w:hAnsi="Times New Roman"/>
          <w:sz w:val="28"/>
          <w:szCs w:val="28"/>
        </w:rPr>
        <w:t>ТОФК</w:t>
      </w:r>
      <w:r w:rsidR="00C23209">
        <w:rPr>
          <w:rFonts w:ascii="Times New Roman" w:hAnsi="Times New Roman"/>
          <w:sz w:val="28"/>
          <w:szCs w:val="28"/>
        </w:rPr>
        <w:t xml:space="preserve"> об успешном переносе </w:t>
      </w:r>
      <w:r w:rsidRPr="003B153C">
        <w:rPr>
          <w:rFonts w:ascii="Times New Roman" w:hAnsi="Times New Roman"/>
          <w:sz w:val="28"/>
          <w:szCs w:val="28"/>
        </w:rPr>
        <w:t xml:space="preserve">данных переданных для загрузки </w:t>
      </w:r>
      <w:r w:rsidR="00FB0D5F" w:rsidRPr="003B153C">
        <w:rPr>
          <w:rFonts w:ascii="Times New Roman" w:hAnsi="Times New Roman"/>
          <w:sz w:val="28"/>
          <w:szCs w:val="28"/>
        </w:rPr>
        <w:t xml:space="preserve">в ГИИС «Электронный бюджет» </w:t>
      </w:r>
      <w:r w:rsidR="00376EC4" w:rsidRPr="003B153C">
        <w:rPr>
          <w:rFonts w:ascii="Times New Roman" w:hAnsi="Times New Roman"/>
          <w:sz w:val="28"/>
          <w:szCs w:val="28"/>
        </w:rPr>
        <w:t xml:space="preserve">работникам </w:t>
      </w:r>
      <w:r w:rsidR="005C27F8" w:rsidRPr="003B153C">
        <w:rPr>
          <w:rFonts w:ascii="Times New Roman" w:hAnsi="Times New Roman"/>
          <w:sz w:val="28"/>
          <w:szCs w:val="28"/>
        </w:rPr>
        <w:t>О</w:t>
      </w:r>
      <w:r w:rsidR="00376EC4" w:rsidRPr="003B153C">
        <w:rPr>
          <w:rFonts w:ascii="Times New Roman" w:hAnsi="Times New Roman"/>
          <w:sz w:val="28"/>
          <w:szCs w:val="28"/>
        </w:rPr>
        <w:t xml:space="preserve">рганизации </w:t>
      </w:r>
      <w:r w:rsidR="00FB0D5F" w:rsidRPr="003B153C">
        <w:rPr>
          <w:rFonts w:ascii="Times New Roman" w:hAnsi="Times New Roman"/>
          <w:sz w:val="28"/>
          <w:szCs w:val="28"/>
        </w:rPr>
        <w:t>необходимо:</w:t>
      </w:r>
    </w:p>
    <w:p w14:paraId="01C0EB4D" w14:textId="37E9B589" w:rsidR="00FB0D5F" w:rsidRPr="003B153C" w:rsidRDefault="00E02AC2" w:rsidP="00A240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 xml:space="preserve">– </w:t>
      </w:r>
      <w:r w:rsidR="00FB0D5F" w:rsidRPr="003B153C">
        <w:rPr>
          <w:rFonts w:ascii="Times New Roman" w:hAnsi="Times New Roman" w:cs="Times New Roman"/>
          <w:sz w:val="28"/>
          <w:szCs w:val="28"/>
        </w:rPr>
        <w:t xml:space="preserve">Проверить доступность </w:t>
      </w:r>
      <w:proofErr w:type="gramStart"/>
      <w:r w:rsidR="00B70CED">
        <w:rPr>
          <w:rFonts w:ascii="Times New Roman" w:hAnsi="Times New Roman" w:cs="Times New Roman"/>
          <w:sz w:val="28"/>
          <w:szCs w:val="28"/>
        </w:rPr>
        <w:t>перенесенных</w:t>
      </w:r>
      <w:r w:rsidR="009D5CA5" w:rsidRPr="003B153C">
        <w:rPr>
          <w:rFonts w:ascii="Times New Roman" w:hAnsi="Times New Roman" w:cs="Times New Roman"/>
          <w:sz w:val="28"/>
          <w:szCs w:val="28"/>
        </w:rPr>
        <w:t xml:space="preserve"> баз</w:t>
      </w:r>
      <w:proofErr w:type="gramEnd"/>
      <w:r w:rsidR="00FB0D5F" w:rsidRPr="003B153C">
        <w:rPr>
          <w:rFonts w:ascii="Times New Roman" w:hAnsi="Times New Roman" w:cs="Times New Roman"/>
          <w:sz w:val="28"/>
          <w:szCs w:val="28"/>
        </w:rPr>
        <w:t xml:space="preserve"> данных ГИИС</w:t>
      </w:r>
      <w:r w:rsidR="00705C9A" w:rsidRPr="003B153C">
        <w:rPr>
          <w:rFonts w:ascii="Times New Roman" w:hAnsi="Times New Roman" w:cs="Times New Roman"/>
          <w:sz w:val="28"/>
          <w:szCs w:val="28"/>
        </w:rPr>
        <w:t> </w:t>
      </w:r>
      <w:r w:rsidR="00FB0D5F" w:rsidRPr="003B153C">
        <w:rPr>
          <w:rFonts w:ascii="Times New Roman" w:hAnsi="Times New Roman" w:cs="Times New Roman"/>
          <w:sz w:val="28"/>
          <w:szCs w:val="28"/>
        </w:rPr>
        <w:t xml:space="preserve">«Электронный бюджет» согласно Приложению № </w:t>
      </w:r>
      <w:r w:rsidR="0082566D" w:rsidRPr="003B153C">
        <w:rPr>
          <w:rFonts w:ascii="Times New Roman" w:hAnsi="Times New Roman" w:cs="Times New Roman"/>
          <w:sz w:val="28"/>
          <w:szCs w:val="28"/>
        </w:rPr>
        <w:t xml:space="preserve">4 </w:t>
      </w:r>
      <w:r w:rsidR="00830845" w:rsidRPr="003B153C">
        <w:rPr>
          <w:rFonts w:ascii="Times New Roman" w:hAnsi="Times New Roman" w:cs="Times New Roman"/>
          <w:sz w:val="28"/>
          <w:szCs w:val="28"/>
        </w:rPr>
        <w:t>к настоящей методике</w:t>
      </w:r>
      <w:r w:rsidR="00FB0D5F" w:rsidRPr="003B153C">
        <w:rPr>
          <w:rFonts w:ascii="Times New Roman" w:hAnsi="Times New Roman" w:cs="Times New Roman"/>
          <w:sz w:val="28"/>
          <w:szCs w:val="28"/>
        </w:rPr>
        <w:t>;</w:t>
      </w:r>
    </w:p>
    <w:p w14:paraId="60C09A4B" w14:textId="62F37892" w:rsidR="00D6385C" w:rsidRPr="003B153C" w:rsidRDefault="00E02AC2" w:rsidP="00A240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 xml:space="preserve">– </w:t>
      </w:r>
      <w:r w:rsidR="00D6385C" w:rsidRPr="003B153C">
        <w:rPr>
          <w:rFonts w:ascii="Times New Roman" w:hAnsi="Times New Roman" w:cs="Times New Roman"/>
          <w:sz w:val="28"/>
          <w:szCs w:val="28"/>
        </w:rPr>
        <w:t xml:space="preserve">Провести сверку </w:t>
      </w:r>
      <w:r w:rsidR="00B70CED">
        <w:rPr>
          <w:rFonts w:ascii="Times New Roman" w:hAnsi="Times New Roman" w:cs="Times New Roman"/>
          <w:sz w:val="28"/>
          <w:szCs w:val="28"/>
        </w:rPr>
        <w:t>перенесенных</w:t>
      </w:r>
      <w:r w:rsidR="00D6385C" w:rsidRPr="003B153C">
        <w:rPr>
          <w:rFonts w:ascii="Times New Roman" w:hAnsi="Times New Roman" w:cs="Times New Roman"/>
          <w:sz w:val="28"/>
          <w:szCs w:val="28"/>
        </w:rPr>
        <w:t xml:space="preserve"> данных с подготовленными отчетами согласно</w:t>
      </w:r>
      <w:r w:rsidRPr="003B153C">
        <w:rPr>
          <w:rFonts w:ascii="Times New Roman" w:hAnsi="Times New Roman" w:cs="Times New Roman"/>
          <w:sz w:val="28"/>
          <w:szCs w:val="28"/>
        </w:rPr>
        <w:t xml:space="preserve"> П</w:t>
      </w:r>
      <w:r w:rsidR="00D6385C" w:rsidRPr="003B153C">
        <w:rPr>
          <w:rFonts w:ascii="Times New Roman" w:hAnsi="Times New Roman" w:cs="Times New Roman"/>
          <w:sz w:val="28"/>
          <w:szCs w:val="28"/>
        </w:rPr>
        <w:t xml:space="preserve">риложению № </w:t>
      </w:r>
      <w:r w:rsidR="00C57FDB" w:rsidRPr="003B153C">
        <w:rPr>
          <w:rFonts w:ascii="Times New Roman" w:hAnsi="Times New Roman" w:cs="Times New Roman"/>
          <w:sz w:val="28"/>
          <w:szCs w:val="28"/>
        </w:rPr>
        <w:t>5</w:t>
      </w:r>
      <w:r w:rsidR="007504FC" w:rsidRPr="003B153C">
        <w:rPr>
          <w:rFonts w:ascii="Times New Roman" w:hAnsi="Times New Roman" w:cs="Times New Roman"/>
          <w:sz w:val="28"/>
          <w:szCs w:val="28"/>
        </w:rPr>
        <w:t xml:space="preserve"> к настоящей методике</w:t>
      </w:r>
      <w:r w:rsidRPr="003B153C">
        <w:rPr>
          <w:rFonts w:ascii="Times New Roman" w:hAnsi="Times New Roman" w:cs="Times New Roman"/>
          <w:sz w:val="28"/>
          <w:szCs w:val="28"/>
        </w:rPr>
        <w:t>.</w:t>
      </w:r>
    </w:p>
    <w:p w14:paraId="5B506E7F" w14:textId="7BE1D0D6" w:rsidR="00D2226C" w:rsidRPr="003B153C" w:rsidRDefault="00D2226C" w:rsidP="00D22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lastRenderedPageBreak/>
        <w:t>Внесение недостающих данных в ГИИС «Электронный бюджет» проводится пользователями Организаций в ручном режиме. Для внесения недостающих данных в ГИИС «Электронный бюджет» пользователям Организации может потребоваться временное отключение статусной модели. Инструкция по настройке временного отключения статусной модели приведена в Приложении № 8. Инструкции по корректировке входящих остатков приведены в Приложениях № 11-16.</w:t>
      </w:r>
    </w:p>
    <w:p w14:paraId="0928F33E" w14:textId="0B875AA4" w:rsidR="009A7151" w:rsidRPr="00D2226C" w:rsidRDefault="007E2901" w:rsidP="00D2226C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3C">
        <w:rPr>
          <w:rFonts w:ascii="Times New Roman" w:hAnsi="Times New Roman" w:cs="Times New Roman"/>
          <w:sz w:val="28"/>
          <w:szCs w:val="28"/>
        </w:rPr>
        <w:t xml:space="preserve">После проверки результатов </w:t>
      </w:r>
      <w:r w:rsidR="00C21C3E">
        <w:rPr>
          <w:rFonts w:ascii="Times New Roman" w:hAnsi="Times New Roman" w:cs="Times New Roman"/>
          <w:sz w:val="28"/>
          <w:szCs w:val="28"/>
        </w:rPr>
        <w:t>переноса</w:t>
      </w:r>
      <w:r w:rsidRPr="003B153C">
        <w:rPr>
          <w:rFonts w:ascii="Times New Roman" w:hAnsi="Times New Roman" w:cs="Times New Roman"/>
          <w:sz w:val="28"/>
          <w:szCs w:val="28"/>
        </w:rPr>
        <w:t xml:space="preserve"> базы данных </w:t>
      </w:r>
      <w:r w:rsidR="00517687" w:rsidRPr="003B153C">
        <w:rPr>
          <w:rFonts w:ascii="Times New Roman" w:hAnsi="Times New Roman" w:cs="Times New Roman"/>
          <w:sz w:val="28"/>
          <w:szCs w:val="28"/>
        </w:rPr>
        <w:t>О</w:t>
      </w:r>
      <w:r w:rsidR="00B10280" w:rsidRPr="003B153C">
        <w:rPr>
          <w:rFonts w:ascii="Times New Roman" w:hAnsi="Times New Roman" w:cs="Times New Roman"/>
          <w:sz w:val="28"/>
          <w:szCs w:val="28"/>
        </w:rPr>
        <w:t>рганизация</w:t>
      </w:r>
      <w:r w:rsidRPr="003B153C">
        <w:rPr>
          <w:rFonts w:ascii="Times New Roman" w:hAnsi="Times New Roman" w:cs="Times New Roman"/>
          <w:sz w:val="28"/>
          <w:szCs w:val="28"/>
        </w:rPr>
        <w:t xml:space="preserve"> передает в ТО</w:t>
      </w:r>
      <w:r w:rsidR="0000085F" w:rsidRPr="003B153C">
        <w:rPr>
          <w:rFonts w:ascii="Times New Roman" w:hAnsi="Times New Roman" w:cs="Times New Roman"/>
          <w:sz w:val="28"/>
          <w:szCs w:val="28"/>
        </w:rPr>
        <w:t>Ф</w:t>
      </w:r>
      <w:r w:rsidR="00A64F2C" w:rsidRPr="003B153C">
        <w:rPr>
          <w:rFonts w:ascii="Times New Roman" w:hAnsi="Times New Roman" w:cs="Times New Roman"/>
          <w:sz w:val="28"/>
          <w:szCs w:val="28"/>
        </w:rPr>
        <w:t>К</w:t>
      </w:r>
      <w:r w:rsidRPr="003B153C">
        <w:rPr>
          <w:rFonts w:ascii="Times New Roman" w:hAnsi="Times New Roman" w:cs="Times New Roman"/>
          <w:sz w:val="28"/>
          <w:szCs w:val="28"/>
        </w:rPr>
        <w:t xml:space="preserve"> </w:t>
      </w:r>
      <w:r w:rsidR="00A00F96" w:rsidRPr="003B153C">
        <w:rPr>
          <w:rFonts w:ascii="Times New Roman" w:hAnsi="Times New Roman" w:cs="Times New Roman"/>
          <w:sz w:val="28"/>
          <w:szCs w:val="28"/>
        </w:rPr>
        <w:t>Протокол выполненных работ</w:t>
      </w:r>
      <w:r w:rsidR="00A5320F" w:rsidRPr="003B153C">
        <w:rPr>
          <w:rFonts w:ascii="Times New Roman" w:hAnsi="Times New Roman" w:cs="Times New Roman"/>
          <w:sz w:val="28"/>
          <w:szCs w:val="28"/>
        </w:rPr>
        <w:t>, оформленный</w:t>
      </w:r>
      <w:r w:rsidRPr="003B153C">
        <w:rPr>
          <w:rFonts w:ascii="Times New Roman" w:hAnsi="Times New Roman" w:cs="Times New Roman"/>
          <w:sz w:val="28"/>
          <w:szCs w:val="28"/>
        </w:rPr>
        <w:t xml:space="preserve"> в соответствии с Приложением № </w:t>
      </w:r>
      <w:r w:rsidR="00C57FDB" w:rsidRPr="003B153C">
        <w:rPr>
          <w:rFonts w:ascii="Times New Roman" w:hAnsi="Times New Roman" w:cs="Times New Roman"/>
          <w:sz w:val="28"/>
          <w:szCs w:val="28"/>
        </w:rPr>
        <w:t>7</w:t>
      </w:r>
      <w:r w:rsidR="007504FC" w:rsidRPr="003B153C">
        <w:rPr>
          <w:rFonts w:ascii="Times New Roman" w:hAnsi="Times New Roman" w:cs="Times New Roman"/>
          <w:sz w:val="28"/>
          <w:szCs w:val="28"/>
        </w:rPr>
        <w:t xml:space="preserve"> к настоящей методике</w:t>
      </w:r>
      <w:r w:rsidR="00B10280" w:rsidRPr="003B153C">
        <w:rPr>
          <w:rFonts w:ascii="Times New Roman" w:hAnsi="Times New Roman" w:cs="Times New Roman"/>
          <w:sz w:val="28"/>
          <w:szCs w:val="28"/>
        </w:rPr>
        <w:t>.</w:t>
      </w:r>
      <w:r w:rsidR="00D84269" w:rsidRPr="003B153C">
        <w:rPr>
          <w:rFonts w:ascii="Times New Roman" w:hAnsi="Times New Roman" w:cs="Times New Roman"/>
          <w:sz w:val="28"/>
          <w:szCs w:val="28"/>
        </w:rPr>
        <w:t xml:space="preserve"> </w:t>
      </w:r>
      <w:r w:rsidR="00EE7D6C" w:rsidRPr="003B153C">
        <w:rPr>
          <w:rFonts w:ascii="Times New Roman" w:hAnsi="Times New Roman" w:cs="Times New Roman"/>
          <w:sz w:val="28"/>
          <w:szCs w:val="28"/>
        </w:rPr>
        <w:t xml:space="preserve">Если проверка результатов </w:t>
      </w:r>
      <w:r w:rsidR="00E7629C">
        <w:rPr>
          <w:rFonts w:ascii="Times New Roman" w:hAnsi="Times New Roman" w:cs="Times New Roman"/>
          <w:sz w:val="28"/>
          <w:szCs w:val="28"/>
        </w:rPr>
        <w:t>переноса данных</w:t>
      </w:r>
      <w:r w:rsidR="00EE7D6C" w:rsidRPr="003B153C">
        <w:rPr>
          <w:rFonts w:ascii="Times New Roman" w:hAnsi="Times New Roman" w:cs="Times New Roman"/>
          <w:sz w:val="28"/>
          <w:szCs w:val="28"/>
        </w:rPr>
        <w:t xml:space="preserve"> выявила существенные расхождения с исходными данными </w:t>
      </w:r>
      <w:r w:rsidR="00517687" w:rsidRPr="003B153C">
        <w:rPr>
          <w:rFonts w:ascii="Times New Roman" w:hAnsi="Times New Roman" w:cs="Times New Roman"/>
          <w:sz w:val="28"/>
          <w:szCs w:val="28"/>
        </w:rPr>
        <w:t>О</w:t>
      </w:r>
      <w:r w:rsidR="00B10280" w:rsidRPr="003B153C">
        <w:rPr>
          <w:rFonts w:ascii="Times New Roman" w:hAnsi="Times New Roman" w:cs="Times New Roman"/>
          <w:sz w:val="28"/>
          <w:szCs w:val="28"/>
        </w:rPr>
        <w:t>рганизации</w:t>
      </w:r>
      <w:r w:rsidR="00EE7D6C" w:rsidRPr="003B153C">
        <w:rPr>
          <w:rFonts w:ascii="Times New Roman" w:hAnsi="Times New Roman" w:cs="Times New Roman"/>
          <w:sz w:val="28"/>
          <w:szCs w:val="28"/>
        </w:rPr>
        <w:t xml:space="preserve"> надлежит оформить отрицательный </w:t>
      </w:r>
      <w:r w:rsidR="00A5320F" w:rsidRPr="003B153C">
        <w:rPr>
          <w:rFonts w:ascii="Times New Roman" w:hAnsi="Times New Roman" w:cs="Times New Roman"/>
          <w:sz w:val="28"/>
          <w:szCs w:val="28"/>
        </w:rPr>
        <w:t xml:space="preserve">Протокол выполненных работ </w:t>
      </w:r>
      <w:r w:rsidR="00EE7D6C" w:rsidRPr="003B153C">
        <w:rPr>
          <w:rFonts w:ascii="Times New Roman" w:hAnsi="Times New Roman" w:cs="Times New Roman"/>
          <w:sz w:val="28"/>
          <w:szCs w:val="28"/>
        </w:rPr>
        <w:t>с указанием номеров обращений</w:t>
      </w:r>
      <w:r w:rsidR="00B10280" w:rsidRPr="003B153C">
        <w:rPr>
          <w:rFonts w:ascii="Times New Roman" w:hAnsi="Times New Roman" w:cs="Times New Roman"/>
          <w:sz w:val="28"/>
          <w:szCs w:val="28"/>
        </w:rPr>
        <w:t xml:space="preserve"> в </w:t>
      </w:r>
      <w:r w:rsidR="007F537B" w:rsidRPr="003B153C">
        <w:rPr>
          <w:rFonts w:ascii="Times New Roman" w:hAnsi="Times New Roman" w:cs="Times New Roman"/>
          <w:sz w:val="28"/>
          <w:szCs w:val="28"/>
        </w:rPr>
        <w:t>ПУПЭ</w:t>
      </w:r>
      <w:r w:rsidR="00B10280" w:rsidRPr="003B153C">
        <w:rPr>
          <w:rFonts w:ascii="Times New Roman" w:hAnsi="Times New Roman" w:cs="Times New Roman"/>
          <w:sz w:val="28"/>
          <w:szCs w:val="28"/>
        </w:rPr>
        <w:t>,</w:t>
      </w:r>
      <w:r w:rsidR="00EE7D6C" w:rsidRPr="003B153C">
        <w:rPr>
          <w:rFonts w:ascii="Times New Roman" w:hAnsi="Times New Roman" w:cs="Times New Roman"/>
          <w:sz w:val="28"/>
          <w:szCs w:val="28"/>
        </w:rPr>
        <w:t xml:space="preserve"> в которых подробно описаны данные расхождения.</w:t>
      </w:r>
    </w:p>
    <w:sectPr w:rsidR="009A7151" w:rsidRPr="00D2226C" w:rsidSect="002B5542">
      <w:headerReference w:type="default" r:id="rId8"/>
      <w:footerReference w:type="default" r:id="rId9"/>
      <w:foot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CC766D" w14:textId="77777777" w:rsidR="000A74B7" w:rsidRDefault="000A74B7" w:rsidP="00E74F5E">
      <w:pPr>
        <w:spacing w:after="0" w:line="240" w:lineRule="auto"/>
      </w:pPr>
      <w:r>
        <w:separator/>
      </w:r>
    </w:p>
  </w:endnote>
  <w:endnote w:type="continuationSeparator" w:id="0">
    <w:p w14:paraId="00BA65FD" w14:textId="77777777" w:rsidR="000A74B7" w:rsidRDefault="000A74B7" w:rsidP="00E74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DCB199" w14:textId="6C1C522C" w:rsidR="00035BAF" w:rsidRDefault="00035BAF">
    <w:pPr>
      <w:pStyle w:val="afd"/>
      <w:jc w:val="center"/>
    </w:pPr>
  </w:p>
  <w:p w14:paraId="3F961013" w14:textId="77777777" w:rsidR="00035BAF" w:rsidRDefault="00035BAF">
    <w:pPr>
      <w:pStyle w:val="af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5B46C7" w14:textId="019E5C66" w:rsidR="00035BAF" w:rsidRPr="00F15C1B" w:rsidRDefault="00035BAF" w:rsidP="00F15C1B">
    <w:pPr>
      <w:pStyle w:val="afd"/>
      <w:jc w:val="center"/>
      <w:rPr>
        <w:rFonts w:ascii="Times New Roman" w:hAnsi="Times New Roman" w:cs="Times New Roman"/>
        <w:sz w:val="28"/>
        <w:szCs w:val="28"/>
      </w:rPr>
    </w:pPr>
    <w:r w:rsidRPr="00656715">
      <w:rPr>
        <w:rFonts w:ascii="Times New Roman" w:hAnsi="Times New Roman" w:cs="Times New Roman"/>
        <w:sz w:val="28"/>
        <w:szCs w:val="28"/>
        <w:lang w:val="en-US"/>
      </w:rPr>
      <w:t>202</w:t>
    </w:r>
    <w:r w:rsidR="009462F3">
      <w:rPr>
        <w:rFonts w:ascii="Times New Roman" w:hAnsi="Times New Roman" w:cs="Times New Roman"/>
        <w:sz w:val="28"/>
        <w:szCs w:val="28"/>
      </w:rPr>
      <w:t>2</w:t>
    </w:r>
    <w:r w:rsidRPr="00656715">
      <w:rPr>
        <w:rFonts w:ascii="Times New Roman" w:hAnsi="Times New Roman" w:cs="Times New Roman"/>
        <w:sz w:val="28"/>
        <w:szCs w:val="28"/>
        <w:lang w:val="en-US"/>
      </w:rPr>
      <w:t xml:space="preserve"> </w:t>
    </w:r>
    <w:r w:rsidRPr="00656715">
      <w:rPr>
        <w:rFonts w:ascii="Times New Roman" w:hAnsi="Times New Roman" w:cs="Times New Roman"/>
        <w:sz w:val="28"/>
        <w:szCs w:val="28"/>
      </w:rPr>
      <w:t>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54389A" w14:textId="77777777" w:rsidR="000A74B7" w:rsidRDefault="000A74B7" w:rsidP="00E74F5E">
      <w:pPr>
        <w:spacing w:after="0" w:line="240" w:lineRule="auto"/>
      </w:pPr>
      <w:r>
        <w:separator/>
      </w:r>
    </w:p>
  </w:footnote>
  <w:footnote w:type="continuationSeparator" w:id="0">
    <w:p w14:paraId="651473B9" w14:textId="77777777" w:rsidR="000A74B7" w:rsidRDefault="000A74B7" w:rsidP="00E74F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872317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tbl>
        <w:tblPr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4A0" w:firstRow="1" w:lastRow="0" w:firstColumn="1" w:lastColumn="0" w:noHBand="0" w:noVBand="1"/>
        </w:tblPr>
        <w:tblGrid>
          <w:gridCol w:w="2540"/>
          <w:gridCol w:w="5717"/>
          <w:gridCol w:w="1088"/>
        </w:tblGrid>
        <w:tr w:rsidR="00035BAF" w14:paraId="42971EC7" w14:textId="77777777" w:rsidTr="00F946AE">
          <w:trPr>
            <w:cantSplit/>
            <w:trHeight w:val="20"/>
          </w:trPr>
          <w:tc>
            <w:tcPr>
              <w:tcW w:w="1359" w:type="pct"/>
              <w:tc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cBorders>
              <w:vAlign w:val="center"/>
              <w:hideMark/>
            </w:tcPr>
            <w:p w14:paraId="73197314" w14:textId="2D2BED78" w:rsidR="00035BAF" w:rsidRDefault="00035BAF" w:rsidP="00F946AE">
              <w:pPr>
                <w:spacing w:after="0" w:line="240" w:lineRule="auto"/>
                <w:rPr>
                  <w:rFonts w:ascii="Times New Roman" w:hAnsi="Times New Roman" w:cs="Times New Roman"/>
                  <w:sz w:val="24"/>
                  <w:szCs w:val="24"/>
                </w:rPr>
              </w:pPr>
              <w:r>
                <w:rPr>
                  <w:rFonts w:ascii="Times New Roman" w:hAnsi="Times New Roman" w:cs="Times New Roman"/>
                  <w:sz w:val="24"/>
                  <w:szCs w:val="24"/>
                </w:rPr>
                <w:t>Наименование ИС:</w:t>
              </w:r>
            </w:p>
          </w:tc>
          <w:tc>
            <w:tcPr>
              <w:tcW w:w="3641" w:type="pct"/>
              <w:gridSpan w:val="2"/>
              <w:tc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cBorders>
              <w:vAlign w:val="center"/>
              <w:hideMark/>
            </w:tcPr>
            <w:p w14:paraId="3260B1F0" w14:textId="77777777" w:rsidR="00035BAF" w:rsidRDefault="00035BAF" w:rsidP="00F946AE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sz w:val="24"/>
                  <w:szCs w:val="24"/>
                </w:rPr>
              </w:pPr>
              <w:r>
                <w:rPr>
                  <w:rFonts w:ascii="Times New Roman" w:hAnsi="Times New Roman" w:cs="Times New Roman"/>
                  <w:sz w:val="24"/>
                  <w:szCs w:val="24"/>
                </w:rPr>
                <w:t>Государственная интегрированная информационная система управления общественными финансами «Электронный бюджет»</w:t>
              </w:r>
            </w:p>
          </w:tc>
        </w:tr>
        <w:tr w:rsidR="00035BAF" w14:paraId="67566BC3" w14:textId="77777777" w:rsidTr="00F946AE">
          <w:trPr>
            <w:cantSplit/>
            <w:trHeight w:val="20"/>
          </w:trPr>
          <w:tc>
            <w:tcPr>
              <w:tcW w:w="1359" w:type="pct"/>
              <w:tc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cBorders>
              <w:vAlign w:val="center"/>
              <w:hideMark/>
            </w:tcPr>
            <w:p w14:paraId="3A8482EC" w14:textId="77777777" w:rsidR="00035BAF" w:rsidRDefault="00035BAF" w:rsidP="00F946AE">
              <w:pPr>
                <w:spacing w:after="0" w:line="240" w:lineRule="auto"/>
                <w:rPr>
                  <w:rFonts w:ascii="Times New Roman" w:hAnsi="Times New Roman" w:cs="Times New Roman"/>
                  <w:sz w:val="24"/>
                  <w:szCs w:val="24"/>
                </w:rPr>
              </w:pPr>
              <w:r>
                <w:rPr>
                  <w:rFonts w:ascii="Times New Roman" w:hAnsi="Times New Roman" w:cs="Times New Roman"/>
                  <w:sz w:val="24"/>
                  <w:szCs w:val="24"/>
                </w:rPr>
                <w:t>Название документа:</w:t>
              </w:r>
            </w:p>
          </w:tc>
          <w:tc>
            <w:tcPr>
              <w:tcW w:w="3641" w:type="pct"/>
              <w:gridSpan w:val="2"/>
              <w:tc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cBorders>
              <w:vAlign w:val="center"/>
              <w:hideMark/>
            </w:tcPr>
            <w:p w14:paraId="7CF62E5A" w14:textId="4AF3140F" w:rsidR="009462F3" w:rsidRPr="009462F3" w:rsidRDefault="009462F3" w:rsidP="009462F3">
              <w:pPr>
                <w:rPr>
                  <w:rFonts w:ascii="Times New Roman" w:hAnsi="Times New Roman" w:cs="Times New Roman"/>
                  <w:sz w:val="24"/>
                  <w:szCs w:val="24"/>
                </w:rPr>
              </w:pPr>
              <w:r w:rsidRPr="009462F3">
                <w:rPr>
                  <w:rFonts w:ascii="Times New Roman" w:hAnsi="Times New Roman" w:cs="Times New Roman"/>
                  <w:sz w:val="24"/>
                  <w:szCs w:val="24"/>
                </w:rPr>
                <w:t xml:space="preserve">Методика подготовки и </w:t>
              </w:r>
              <w:r w:rsidR="00667018">
                <w:rPr>
                  <w:rFonts w:ascii="Times New Roman" w:hAnsi="Times New Roman" w:cs="Times New Roman"/>
                  <w:sz w:val="24"/>
                  <w:szCs w:val="24"/>
                </w:rPr>
                <w:t>переноса</w:t>
              </w:r>
              <w:r w:rsidRPr="009462F3">
                <w:rPr>
                  <w:rFonts w:ascii="Times New Roman" w:hAnsi="Times New Roman" w:cs="Times New Roman"/>
                  <w:sz w:val="24"/>
                  <w:szCs w:val="24"/>
                </w:rPr>
                <w:t xml:space="preserve"> данных из ведомственных информационных систем для ведения бюджетного (бухгалтерского) учета организаций Республики Мордовия в государственную интегрированную информационную систему управления общественными финансами «Электронный бюджет»</w:t>
              </w:r>
            </w:p>
            <w:p w14:paraId="089F6E48" w14:textId="17EA7DB2" w:rsidR="00035BAF" w:rsidRDefault="00035BAF" w:rsidP="00F946AE">
              <w:pPr>
                <w:pStyle w:val="-0"/>
                <w:spacing w:line="256" w:lineRule="auto"/>
                <w:jc w:val="both"/>
                <w:rPr>
                  <w:sz w:val="24"/>
                  <w:szCs w:val="24"/>
                  <w:lang w:eastAsia="en-US"/>
                </w:rPr>
              </w:pPr>
            </w:p>
          </w:tc>
        </w:tr>
        <w:tr w:rsidR="00035BAF" w14:paraId="03B68E37" w14:textId="77777777" w:rsidTr="009462F3">
          <w:trPr>
            <w:cantSplit/>
            <w:trHeight w:val="227"/>
          </w:trPr>
          <w:tc>
            <w:tcPr>
              <w:tcW w:w="1359" w:type="pct"/>
              <w:tc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cBorders>
              <w:vAlign w:val="center"/>
            </w:tcPr>
            <w:p w14:paraId="79710D19" w14:textId="5ABEC8F6" w:rsidR="00035BAF" w:rsidRDefault="00035BAF" w:rsidP="00F946AE">
              <w:pPr>
                <w:spacing w:after="0" w:line="240" w:lineRule="auto"/>
                <w:rPr>
                  <w:rFonts w:ascii="Times New Roman" w:hAnsi="Times New Roman" w:cs="Times New Roman"/>
                  <w:sz w:val="24"/>
                  <w:szCs w:val="24"/>
                </w:rPr>
              </w:pPr>
            </w:p>
          </w:tc>
          <w:tc>
            <w:tcPr>
              <w:tcW w:w="3059" w:type="pct"/>
              <w:tc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cBorders>
              <w:vAlign w:val="center"/>
            </w:tcPr>
            <w:p w14:paraId="0110828E" w14:textId="12392AF6" w:rsidR="00035BAF" w:rsidRPr="00963C65" w:rsidRDefault="00035BAF" w:rsidP="00F946AE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sz w:val="24"/>
                  <w:szCs w:val="24"/>
                </w:rPr>
              </w:pPr>
            </w:p>
          </w:tc>
          <w:tc>
            <w:tcPr>
              <w:tcW w:w="582" w:type="pct"/>
              <w:tc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cBorders>
              <w:hideMark/>
            </w:tcPr>
            <w:p w14:paraId="716D2879" w14:textId="3124C9D1" w:rsidR="00035BAF" w:rsidRDefault="00035BAF" w:rsidP="00F946AE">
              <w:pPr>
                <w:pStyle w:val="afb"/>
                <w:spacing w:line="256" w:lineRule="auto"/>
                <w:jc w:val="center"/>
                <w:rPr>
                  <w:rFonts w:ascii="Times New Roman" w:hAnsi="Times New Roman" w:cs="Times New Roman"/>
                  <w:sz w:val="24"/>
                  <w:szCs w:val="24"/>
                </w:rPr>
              </w:pP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Стр. </w:t>
              </w:r>
              <w:r w:rsidRPr="00A24009">
                <w:rPr>
                  <w:rFonts w:ascii="Times New Roman" w:hAnsi="Times New Roman" w:cs="Times New Roman"/>
                  <w:sz w:val="24"/>
                  <w:szCs w:val="24"/>
                </w:rPr>
                <w:fldChar w:fldCharType="begin"/>
              </w:r>
              <w:r w:rsidRPr="00A24009">
                <w:rPr>
                  <w:rFonts w:ascii="Times New Roman" w:hAnsi="Times New Roman" w:cs="Times New Roman"/>
                  <w:sz w:val="24"/>
                  <w:szCs w:val="24"/>
                </w:rPr>
                <w:instrText>PAGE   \* MERGEFORMAT</w:instrText>
              </w:r>
              <w:r w:rsidRPr="00A24009">
                <w:rPr>
                  <w:rFonts w:ascii="Times New Roman" w:hAnsi="Times New Roman" w:cs="Times New Roman"/>
                  <w:sz w:val="24"/>
                  <w:szCs w:val="24"/>
                </w:rPr>
                <w:fldChar w:fldCharType="separate"/>
              </w:r>
              <w:r w:rsidR="003D1354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>22</w:t>
              </w:r>
              <w:r w:rsidRPr="00A24009">
                <w:rPr>
                  <w:rFonts w:ascii="Times New Roman" w:hAnsi="Times New Roman" w:cs="Times New Roman"/>
                  <w:sz w:val="24"/>
                  <w:szCs w:val="24"/>
                </w:rPr>
                <w:fldChar w:fldCharType="end"/>
              </w:r>
            </w:p>
          </w:tc>
        </w:tr>
      </w:tbl>
      <w:p w14:paraId="6F333795" w14:textId="4D7D0297" w:rsidR="00035BAF" w:rsidRPr="00A24009" w:rsidRDefault="003D1354" w:rsidP="008336AC">
        <w:pPr>
          <w:pStyle w:val="afb"/>
          <w:rPr>
            <w:rFonts w:ascii="Times New Roman" w:hAnsi="Times New Roman" w:cs="Times New Roman"/>
            <w:sz w:val="24"/>
            <w:szCs w:val="2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F31D5"/>
    <w:multiLevelType w:val="hybridMultilevel"/>
    <w:tmpl w:val="D06AEA16"/>
    <w:lvl w:ilvl="0" w:tplc="BEB837E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0089317F"/>
    <w:multiLevelType w:val="hybridMultilevel"/>
    <w:tmpl w:val="07464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833703"/>
    <w:multiLevelType w:val="hybridMultilevel"/>
    <w:tmpl w:val="415E1E30"/>
    <w:lvl w:ilvl="0" w:tplc="BEB837E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0D09538A"/>
    <w:multiLevelType w:val="hybridMultilevel"/>
    <w:tmpl w:val="50E4A61E"/>
    <w:lvl w:ilvl="0" w:tplc="BEB83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231650"/>
    <w:multiLevelType w:val="hybridMultilevel"/>
    <w:tmpl w:val="53CC43AA"/>
    <w:lvl w:ilvl="0" w:tplc="BEB83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8A1F54"/>
    <w:multiLevelType w:val="hybridMultilevel"/>
    <w:tmpl w:val="4804269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11E94A7A"/>
    <w:multiLevelType w:val="hybridMultilevel"/>
    <w:tmpl w:val="449CA95A"/>
    <w:lvl w:ilvl="0" w:tplc="539859B2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9CB44B4"/>
    <w:multiLevelType w:val="hybridMultilevel"/>
    <w:tmpl w:val="A9E8A610"/>
    <w:lvl w:ilvl="0" w:tplc="2E7A6D40">
      <w:start w:val="1"/>
      <w:numFmt w:val="bullet"/>
      <w:pStyle w:val="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1A61BC"/>
    <w:multiLevelType w:val="hybridMultilevel"/>
    <w:tmpl w:val="6B984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CF6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86C9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B86F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00BC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EA58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A4B5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E83A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62AC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11711B"/>
    <w:multiLevelType w:val="multilevel"/>
    <w:tmpl w:val="970A00B4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6" w:hanging="2160"/>
      </w:pPr>
      <w:rPr>
        <w:rFonts w:hint="default"/>
      </w:rPr>
    </w:lvl>
  </w:abstractNum>
  <w:abstractNum w:abstractNumId="10">
    <w:nsid w:val="26147D6E"/>
    <w:multiLevelType w:val="hybridMultilevel"/>
    <w:tmpl w:val="5D8C2A3C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28A87B3B"/>
    <w:multiLevelType w:val="multilevel"/>
    <w:tmpl w:val="6F5A53F6"/>
    <w:lvl w:ilvl="0">
      <w:start w:val="1"/>
      <w:numFmt w:val="decimal"/>
      <w:pStyle w:val="a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1"/>
      <w:suff w:val="space"/>
      <w:lvlText w:val="%1.%2"/>
      <w:lvlJc w:val="left"/>
      <w:pPr>
        <w:ind w:left="1212" w:hanging="360"/>
      </w:pPr>
      <w:rPr>
        <w:rFonts w:hint="default"/>
        <w:sz w:val="24"/>
      </w:rPr>
    </w:lvl>
    <w:lvl w:ilvl="2">
      <w:start w:val="1"/>
      <w:numFmt w:val="decimal"/>
      <w:pStyle w:val="111"/>
      <w:suff w:val="space"/>
      <w:lvlText w:val="%1.%2.%3"/>
      <w:lvlJc w:val="left"/>
      <w:pPr>
        <w:ind w:left="2422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pStyle w:val="5-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pStyle w:val="6-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>
    <w:nsid w:val="2FB7400F"/>
    <w:multiLevelType w:val="hybridMultilevel"/>
    <w:tmpl w:val="844A9C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CF6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86C9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B86F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00BC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EA58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A4B5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E83A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62AC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14006E"/>
    <w:multiLevelType w:val="hybridMultilevel"/>
    <w:tmpl w:val="C9BE16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4A73B7"/>
    <w:multiLevelType w:val="hybridMultilevel"/>
    <w:tmpl w:val="E2F21E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64C4FBC"/>
    <w:multiLevelType w:val="hybridMultilevel"/>
    <w:tmpl w:val="5570136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>
    <w:nsid w:val="415475A0"/>
    <w:multiLevelType w:val="hybridMultilevel"/>
    <w:tmpl w:val="84761E4A"/>
    <w:lvl w:ilvl="0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424D3972"/>
    <w:multiLevelType w:val="hybridMultilevel"/>
    <w:tmpl w:val="225A177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0ACF6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86C9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B86F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00BC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EA58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A4B5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E83A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62AC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105174"/>
    <w:multiLevelType w:val="multilevel"/>
    <w:tmpl w:val="345C08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05" w:hanging="2160"/>
      </w:pPr>
      <w:rPr>
        <w:rFonts w:hint="default"/>
      </w:rPr>
    </w:lvl>
  </w:abstractNum>
  <w:abstractNum w:abstractNumId="19">
    <w:nsid w:val="44AE1CA3"/>
    <w:multiLevelType w:val="hybridMultilevel"/>
    <w:tmpl w:val="B83ED8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89F351E"/>
    <w:multiLevelType w:val="multilevel"/>
    <w:tmpl w:val="8728A98A"/>
    <w:lvl w:ilvl="0">
      <w:start w:val="1"/>
      <w:numFmt w:val="decimal"/>
      <w:pStyle w:val="a0"/>
      <w:lvlText w:val="%1."/>
      <w:lvlJc w:val="left"/>
      <w:pPr>
        <w:tabs>
          <w:tab w:val="num" w:pos="710"/>
        </w:tabs>
        <w:ind w:left="106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7"/>
        </w:tabs>
        <w:ind w:left="1504" w:hanging="4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93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12"/>
        </w:tabs>
        <w:ind w:left="2439" w:hanging="6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39" w:hanging="65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1" w:hanging="1440"/>
      </w:pPr>
      <w:rPr>
        <w:rFonts w:hint="default"/>
      </w:rPr>
    </w:lvl>
  </w:abstractNum>
  <w:abstractNum w:abstractNumId="21">
    <w:nsid w:val="500B7782"/>
    <w:multiLevelType w:val="hybridMultilevel"/>
    <w:tmpl w:val="8168D92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0ACF6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86C9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B86F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00BC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EA58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A4B5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E83A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62AC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4C58DC"/>
    <w:multiLevelType w:val="hybridMultilevel"/>
    <w:tmpl w:val="D3061178"/>
    <w:lvl w:ilvl="0" w:tplc="430C961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>
    <w:nsid w:val="56234999"/>
    <w:multiLevelType w:val="hybridMultilevel"/>
    <w:tmpl w:val="83E8F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46536C"/>
    <w:multiLevelType w:val="hybridMultilevel"/>
    <w:tmpl w:val="1E644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9FC2F95"/>
    <w:multiLevelType w:val="hybridMultilevel"/>
    <w:tmpl w:val="26BA3A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EA7AD1"/>
    <w:multiLevelType w:val="hybridMultilevel"/>
    <w:tmpl w:val="E97A9D86"/>
    <w:lvl w:ilvl="0" w:tplc="BEB83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0ACF6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86C9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B86F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00BC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EA58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A4B5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E83A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62AC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DF2DF6"/>
    <w:multiLevelType w:val="multilevel"/>
    <w:tmpl w:val="5FF6CE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8">
    <w:nsid w:val="7430151A"/>
    <w:multiLevelType w:val="hybridMultilevel"/>
    <w:tmpl w:val="8292BEBE"/>
    <w:lvl w:ilvl="0" w:tplc="539859B2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7F430CE6"/>
    <w:multiLevelType w:val="hybridMultilevel"/>
    <w:tmpl w:val="E878E19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21"/>
  </w:num>
  <w:num w:numId="4">
    <w:abstractNumId w:val="6"/>
  </w:num>
  <w:num w:numId="5">
    <w:abstractNumId w:val="28"/>
  </w:num>
  <w:num w:numId="6">
    <w:abstractNumId w:val="24"/>
  </w:num>
  <w:num w:numId="7">
    <w:abstractNumId w:val="13"/>
  </w:num>
  <w:num w:numId="8">
    <w:abstractNumId w:val="25"/>
  </w:num>
  <w:num w:numId="9">
    <w:abstractNumId w:val="20"/>
  </w:num>
  <w:num w:numId="10">
    <w:abstractNumId w:val="1"/>
  </w:num>
  <w:num w:numId="11">
    <w:abstractNumId w:val="9"/>
  </w:num>
  <w:num w:numId="12">
    <w:abstractNumId w:val="26"/>
  </w:num>
  <w:num w:numId="13">
    <w:abstractNumId w:val="8"/>
  </w:num>
  <w:num w:numId="14">
    <w:abstractNumId w:val="23"/>
  </w:num>
  <w:num w:numId="15">
    <w:abstractNumId w:val="5"/>
  </w:num>
  <w:num w:numId="16">
    <w:abstractNumId w:val="16"/>
  </w:num>
  <w:num w:numId="17">
    <w:abstractNumId w:val="15"/>
  </w:num>
  <w:num w:numId="18">
    <w:abstractNumId w:val="14"/>
  </w:num>
  <w:num w:numId="19">
    <w:abstractNumId w:val="29"/>
  </w:num>
  <w:num w:numId="20">
    <w:abstractNumId w:val="12"/>
  </w:num>
  <w:num w:numId="21">
    <w:abstractNumId w:val="2"/>
  </w:num>
  <w:num w:numId="22">
    <w:abstractNumId w:val="4"/>
  </w:num>
  <w:num w:numId="23">
    <w:abstractNumId w:val="0"/>
  </w:num>
  <w:num w:numId="24">
    <w:abstractNumId w:val="3"/>
  </w:num>
  <w:num w:numId="25">
    <w:abstractNumId w:val="10"/>
  </w:num>
  <w:num w:numId="26">
    <w:abstractNumId w:val="24"/>
  </w:num>
  <w:num w:numId="27">
    <w:abstractNumId w:val="11"/>
  </w:num>
  <w:num w:numId="28">
    <w:abstractNumId w:val="19"/>
  </w:num>
  <w:num w:numId="29">
    <w:abstractNumId w:val="11"/>
  </w:num>
  <w:num w:numId="30">
    <w:abstractNumId w:val="11"/>
  </w:num>
  <w:num w:numId="31">
    <w:abstractNumId w:val="11"/>
  </w:num>
  <w:num w:numId="32">
    <w:abstractNumId w:val="11"/>
  </w:num>
  <w:num w:numId="33">
    <w:abstractNumId w:val="11"/>
  </w:num>
  <w:num w:numId="34">
    <w:abstractNumId w:val="11"/>
  </w:num>
  <w:num w:numId="35">
    <w:abstractNumId w:val="17"/>
  </w:num>
  <w:num w:numId="36">
    <w:abstractNumId w:val="27"/>
  </w:num>
  <w:num w:numId="37">
    <w:abstractNumId w:val="18"/>
  </w:num>
  <w:num w:numId="38">
    <w:abstractNumId w:val="22"/>
  </w:num>
  <w:num w:numId="39">
    <w:abstractNumId w:val="11"/>
  </w:num>
  <w:num w:numId="40">
    <w:abstractNumId w:val="11"/>
  </w:num>
  <w:num w:numId="41">
    <w:abstractNumId w:val="11"/>
  </w:num>
  <w:num w:numId="42">
    <w:abstractNumId w:val="11"/>
  </w:num>
  <w:num w:numId="43">
    <w:abstractNumId w:val="1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2C5"/>
    <w:rsid w:val="0000085F"/>
    <w:rsid w:val="000017D4"/>
    <w:rsid w:val="0000273A"/>
    <w:rsid w:val="00003F7A"/>
    <w:rsid w:val="000043B9"/>
    <w:rsid w:val="0000457D"/>
    <w:rsid w:val="00010686"/>
    <w:rsid w:val="0001140D"/>
    <w:rsid w:val="00012815"/>
    <w:rsid w:val="00012910"/>
    <w:rsid w:val="00017835"/>
    <w:rsid w:val="00017B2C"/>
    <w:rsid w:val="00017C5B"/>
    <w:rsid w:val="000212FF"/>
    <w:rsid w:val="000241E2"/>
    <w:rsid w:val="00025FD5"/>
    <w:rsid w:val="000329BE"/>
    <w:rsid w:val="0003413B"/>
    <w:rsid w:val="00035BAF"/>
    <w:rsid w:val="00035ECB"/>
    <w:rsid w:val="000410CB"/>
    <w:rsid w:val="00042781"/>
    <w:rsid w:val="00043263"/>
    <w:rsid w:val="00045409"/>
    <w:rsid w:val="00046374"/>
    <w:rsid w:val="00053E6F"/>
    <w:rsid w:val="00054183"/>
    <w:rsid w:val="00061361"/>
    <w:rsid w:val="000632C0"/>
    <w:rsid w:val="00067C78"/>
    <w:rsid w:val="000704F7"/>
    <w:rsid w:val="00071C43"/>
    <w:rsid w:val="000739B0"/>
    <w:rsid w:val="00076A78"/>
    <w:rsid w:val="00077A98"/>
    <w:rsid w:val="00080EA9"/>
    <w:rsid w:val="00083B1A"/>
    <w:rsid w:val="00084739"/>
    <w:rsid w:val="00091679"/>
    <w:rsid w:val="0009216F"/>
    <w:rsid w:val="000922B8"/>
    <w:rsid w:val="000944F4"/>
    <w:rsid w:val="00094509"/>
    <w:rsid w:val="000961DE"/>
    <w:rsid w:val="000A303A"/>
    <w:rsid w:val="000A351E"/>
    <w:rsid w:val="000A74B7"/>
    <w:rsid w:val="000A765D"/>
    <w:rsid w:val="000B23B6"/>
    <w:rsid w:val="000B45F4"/>
    <w:rsid w:val="000B646E"/>
    <w:rsid w:val="000C0DE5"/>
    <w:rsid w:val="000C3119"/>
    <w:rsid w:val="000C4E4F"/>
    <w:rsid w:val="000C53DB"/>
    <w:rsid w:val="000C55AB"/>
    <w:rsid w:val="000D19C0"/>
    <w:rsid w:val="000D2DA2"/>
    <w:rsid w:val="000D6529"/>
    <w:rsid w:val="000D68F1"/>
    <w:rsid w:val="000E0ED7"/>
    <w:rsid w:val="000E179F"/>
    <w:rsid w:val="000E1995"/>
    <w:rsid w:val="000E3AC0"/>
    <w:rsid w:val="000E472C"/>
    <w:rsid w:val="000F0B65"/>
    <w:rsid w:val="000F150B"/>
    <w:rsid w:val="000F3DC2"/>
    <w:rsid w:val="000F5BD0"/>
    <w:rsid w:val="000F62EB"/>
    <w:rsid w:val="000F712F"/>
    <w:rsid w:val="001019C3"/>
    <w:rsid w:val="00102609"/>
    <w:rsid w:val="001055B2"/>
    <w:rsid w:val="001060B1"/>
    <w:rsid w:val="0010655D"/>
    <w:rsid w:val="00110578"/>
    <w:rsid w:val="00111A65"/>
    <w:rsid w:val="001122B8"/>
    <w:rsid w:val="00112760"/>
    <w:rsid w:val="00112B98"/>
    <w:rsid w:val="00113713"/>
    <w:rsid w:val="001162D1"/>
    <w:rsid w:val="00117A80"/>
    <w:rsid w:val="00122302"/>
    <w:rsid w:val="0012296D"/>
    <w:rsid w:val="00124E40"/>
    <w:rsid w:val="0013403D"/>
    <w:rsid w:val="0013741E"/>
    <w:rsid w:val="00145619"/>
    <w:rsid w:val="0014788F"/>
    <w:rsid w:val="00154CA2"/>
    <w:rsid w:val="00155D92"/>
    <w:rsid w:val="00157149"/>
    <w:rsid w:val="00163698"/>
    <w:rsid w:val="00164DA0"/>
    <w:rsid w:val="001678BD"/>
    <w:rsid w:val="00172623"/>
    <w:rsid w:val="0017589B"/>
    <w:rsid w:val="0017643E"/>
    <w:rsid w:val="001765E7"/>
    <w:rsid w:val="00182EAE"/>
    <w:rsid w:val="0018516F"/>
    <w:rsid w:val="0018659C"/>
    <w:rsid w:val="0019138D"/>
    <w:rsid w:val="001944B2"/>
    <w:rsid w:val="00194740"/>
    <w:rsid w:val="00195C7A"/>
    <w:rsid w:val="001A19C4"/>
    <w:rsid w:val="001A257D"/>
    <w:rsid w:val="001A28D8"/>
    <w:rsid w:val="001A465B"/>
    <w:rsid w:val="001B00AA"/>
    <w:rsid w:val="001B5313"/>
    <w:rsid w:val="001C04CD"/>
    <w:rsid w:val="001C082A"/>
    <w:rsid w:val="001C2D6E"/>
    <w:rsid w:val="001C3495"/>
    <w:rsid w:val="001C4B7F"/>
    <w:rsid w:val="001D01F7"/>
    <w:rsid w:val="001D05E2"/>
    <w:rsid w:val="001D2647"/>
    <w:rsid w:val="001D2F62"/>
    <w:rsid w:val="001D4F20"/>
    <w:rsid w:val="001D558C"/>
    <w:rsid w:val="001E479A"/>
    <w:rsid w:val="001E6DEB"/>
    <w:rsid w:val="001F0CFC"/>
    <w:rsid w:val="001F1D6E"/>
    <w:rsid w:val="001F3323"/>
    <w:rsid w:val="001F5193"/>
    <w:rsid w:val="00201DE4"/>
    <w:rsid w:val="00202525"/>
    <w:rsid w:val="00203F27"/>
    <w:rsid w:val="002065B1"/>
    <w:rsid w:val="00206C4E"/>
    <w:rsid w:val="0021383C"/>
    <w:rsid w:val="00215C6B"/>
    <w:rsid w:val="002205FA"/>
    <w:rsid w:val="00230124"/>
    <w:rsid w:val="002353DA"/>
    <w:rsid w:val="0024022F"/>
    <w:rsid w:val="00240C16"/>
    <w:rsid w:val="00241E3B"/>
    <w:rsid w:val="00244475"/>
    <w:rsid w:val="00245751"/>
    <w:rsid w:val="00254061"/>
    <w:rsid w:val="00254242"/>
    <w:rsid w:val="00254F6F"/>
    <w:rsid w:val="00255C01"/>
    <w:rsid w:val="002601C8"/>
    <w:rsid w:val="002602AF"/>
    <w:rsid w:val="00260B09"/>
    <w:rsid w:val="00260F38"/>
    <w:rsid w:val="00264BDD"/>
    <w:rsid w:val="00264CEB"/>
    <w:rsid w:val="00271181"/>
    <w:rsid w:val="00275A96"/>
    <w:rsid w:val="00281650"/>
    <w:rsid w:val="002871EE"/>
    <w:rsid w:val="002872D9"/>
    <w:rsid w:val="00287FFB"/>
    <w:rsid w:val="00290AA9"/>
    <w:rsid w:val="00292285"/>
    <w:rsid w:val="00293972"/>
    <w:rsid w:val="00293C01"/>
    <w:rsid w:val="00294E40"/>
    <w:rsid w:val="002961F2"/>
    <w:rsid w:val="00296FDA"/>
    <w:rsid w:val="002A04AF"/>
    <w:rsid w:val="002A07E8"/>
    <w:rsid w:val="002A241B"/>
    <w:rsid w:val="002A39BF"/>
    <w:rsid w:val="002A4054"/>
    <w:rsid w:val="002A50F6"/>
    <w:rsid w:val="002A6649"/>
    <w:rsid w:val="002B31D1"/>
    <w:rsid w:val="002B441B"/>
    <w:rsid w:val="002B5542"/>
    <w:rsid w:val="002B7CA8"/>
    <w:rsid w:val="002C073E"/>
    <w:rsid w:val="002C18E6"/>
    <w:rsid w:val="002C2D67"/>
    <w:rsid w:val="002C415C"/>
    <w:rsid w:val="002C4E15"/>
    <w:rsid w:val="002C6E01"/>
    <w:rsid w:val="002C7E18"/>
    <w:rsid w:val="002D0043"/>
    <w:rsid w:val="002D3139"/>
    <w:rsid w:val="002D48F9"/>
    <w:rsid w:val="002D4D96"/>
    <w:rsid w:val="002D54BC"/>
    <w:rsid w:val="002D5E66"/>
    <w:rsid w:val="002D715F"/>
    <w:rsid w:val="002D768A"/>
    <w:rsid w:val="002E02B6"/>
    <w:rsid w:val="002E04FE"/>
    <w:rsid w:val="002E0B46"/>
    <w:rsid w:val="002E1ABD"/>
    <w:rsid w:val="002E1CB9"/>
    <w:rsid w:val="002E28F7"/>
    <w:rsid w:val="002F0F41"/>
    <w:rsid w:val="002F3794"/>
    <w:rsid w:val="002F46FB"/>
    <w:rsid w:val="002F6EE7"/>
    <w:rsid w:val="00300239"/>
    <w:rsid w:val="0030047B"/>
    <w:rsid w:val="00301B86"/>
    <w:rsid w:val="003034C0"/>
    <w:rsid w:val="00310C6B"/>
    <w:rsid w:val="00312862"/>
    <w:rsid w:val="00313C7F"/>
    <w:rsid w:val="00317231"/>
    <w:rsid w:val="00320E55"/>
    <w:rsid w:val="003226D6"/>
    <w:rsid w:val="00323443"/>
    <w:rsid w:val="00324215"/>
    <w:rsid w:val="00330C79"/>
    <w:rsid w:val="00331D5A"/>
    <w:rsid w:val="003345B8"/>
    <w:rsid w:val="0033766B"/>
    <w:rsid w:val="00341C34"/>
    <w:rsid w:val="0034621E"/>
    <w:rsid w:val="00347B48"/>
    <w:rsid w:val="0035298B"/>
    <w:rsid w:val="00354274"/>
    <w:rsid w:val="0035458D"/>
    <w:rsid w:val="00354B2A"/>
    <w:rsid w:val="00356B49"/>
    <w:rsid w:val="003656C3"/>
    <w:rsid w:val="003659EB"/>
    <w:rsid w:val="00374B61"/>
    <w:rsid w:val="00374EC8"/>
    <w:rsid w:val="00376EC4"/>
    <w:rsid w:val="00382A09"/>
    <w:rsid w:val="00382B12"/>
    <w:rsid w:val="003848F3"/>
    <w:rsid w:val="003876C4"/>
    <w:rsid w:val="0039013E"/>
    <w:rsid w:val="00391335"/>
    <w:rsid w:val="00392A05"/>
    <w:rsid w:val="003941BE"/>
    <w:rsid w:val="00395D45"/>
    <w:rsid w:val="003A04BD"/>
    <w:rsid w:val="003A0946"/>
    <w:rsid w:val="003A28FC"/>
    <w:rsid w:val="003A2EAB"/>
    <w:rsid w:val="003B1359"/>
    <w:rsid w:val="003B153C"/>
    <w:rsid w:val="003B1A98"/>
    <w:rsid w:val="003B1B3E"/>
    <w:rsid w:val="003B2908"/>
    <w:rsid w:val="003B5E4D"/>
    <w:rsid w:val="003B65B1"/>
    <w:rsid w:val="003D04CE"/>
    <w:rsid w:val="003D0A06"/>
    <w:rsid w:val="003D1354"/>
    <w:rsid w:val="003D3419"/>
    <w:rsid w:val="003D4F13"/>
    <w:rsid w:val="003E1B18"/>
    <w:rsid w:val="003E317B"/>
    <w:rsid w:val="003E3FB5"/>
    <w:rsid w:val="003E4D18"/>
    <w:rsid w:val="003E61D3"/>
    <w:rsid w:val="003E6D3A"/>
    <w:rsid w:val="003E7703"/>
    <w:rsid w:val="003F23D2"/>
    <w:rsid w:val="003F4275"/>
    <w:rsid w:val="00400933"/>
    <w:rsid w:val="00400EDC"/>
    <w:rsid w:val="004023A6"/>
    <w:rsid w:val="00403459"/>
    <w:rsid w:val="00404915"/>
    <w:rsid w:val="00406914"/>
    <w:rsid w:val="004079E1"/>
    <w:rsid w:val="0041230B"/>
    <w:rsid w:val="00414816"/>
    <w:rsid w:val="00415E7C"/>
    <w:rsid w:val="00416F3B"/>
    <w:rsid w:val="004246B4"/>
    <w:rsid w:val="00424B09"/>
    <w:rsid w:val="00427E64"/>
    <w:rsid w:val="00430EDC"/>
    <w:rsid w:val="0043350A"/>
    <w:rsid w:val="0043446F"/>
    <w:rsid w:val="004352F1"/>
    <w:rsid w:val="0043610F"/>
    <w:rsid w:val="00436603"/>
    <w:rsid w:val="00436E08"/>
    <w:rsid w:val="00443DC1"/>
    <w:rsid w:val="004440C5"/>
    <w:rsid w:val="004461FB"/>
    <w:rsid w:val="00446EA0"/>
    <w:rsid w:val="004526E2"/>
    <w:rsid w:val="00453934"/>
    <w:rsid w:val="0045633A"/>
    <w:rsid w:val="00460527"/>
    <w:rsid w:val="00460C7F"/>
    <w:rsid w:val="00464D1E"/>
    <w:rsid w:val="00467319"/>
    <w:rsid w:val="00470ADF"/>
    <w:rsid w:val="00472C41"/>
    <w:rsid w:val="004801F9"/>
    <w:rsid w:val="00481F5A"/>
    <w:rsid w:val="0048221B"/>
    <w:rsid w:val="004856E4"/>
    <w:rsid w:val="004870D1"/>
    <w:rsid w:val="0049038C"/>
    <w:rsid w:val="00492791"/>
    <w:rsid w:val="004946AB"/>
    <w:rsid w:val="0049599E"/>
    <w:rsid w:val="004975D5"/>
    <w:rsid w:val="00497B91"/>
    <w:rsid w:val="004A01CA"/>
    <w:rsid w:val="004A084E"/>
    <w:rsid w:val="004A19CA"/>
    <w:rsid w:val="004B4AEE"/>
    <w:rsid w:val="004B560E"/>
    <w:rsid w:val="004C0369"/>
    <w:rsid w:val="004C08E6"/>
    <w:rsid w:val="004C2E96"/>
    <w:rsid w:val="004C600C"/>
    <w:rsid w:val="004D06D0"/>
    <w:rsid w:val="004D0D4B"/>
    <w:rsid w:val="004D4EED"/>
    <w:rsid w:val="004D650B"/>
    <w:rsid w:val="004D73C0"/>
    <w:rsid w:val="004D756A"/>
    <w:rsid w:val="004D7F05"/>
    <w:rsid w:val="004D7FBE"/>
    <w:rsid w:val="004E0A9A"/>
    <w:rsid w:val="004E0BD6"/>
    <w:rsid w:val="004E0E1B"/>
    <w:rsid w:val="004E1720"/>
    <w:rsid w:val="004E3767"/>
    <w:rsid w:val="004E3B67"/>
    <w:rsid w:val="004E3D56"/>
    <w:rsid w:val="004E45C0"/>
    <w:rsid w:val="004F0E41"/>
    <w:rsid w:val="004F2EE8"/>
    <w:rsid w:val="004F3F96"/>
    <w:rsid w:val="004F43D2"/>
    <w:rsid w:val="004F648D"/>
    <w:rsid w:val="0050038F"/>
    <w:rsid w:val="00502E7C"/>
    <w:rsid w:val="005053B3"/>
    <w:rsid w:val="005067F7"/>
    <w:rsid w:val="00506BEA"/>
    <w:rsid w:val="00507296"/>
    <w:rsid w:val="00507E2A"/>
    <w:rsid w:val="00511826"/>
    <w:rsid w:val="00514AC0"/>
    <w:rsid w:val="0051705F"/>
    <w:rsid w:val="00517687"/>
    <w:rsid w:val="00517CCC"/>
    <w:rsid w:val="005216D1"/>
    <w:rsid w:val="00524B15"/>
    <w:rsid w:val="005271C7"/>
    <w:rsid w:val="00531ECD"/>
    <w:rsid w:val="00532253"/>
    <w:rsid w:val="00532302"/>
    <w:rsid w:val="00532CEF"/>
    <w:rsid w:val="005376CD"/>
    <w:rsid w:val="005432ED"/>
    <w:rsid w:val="00544243"/>
    <w:rsid w:val="00546881"/>
    <w:rsid w:val="00546B37"/>
    <w:rsid w:val="00546DD1"/>
    <w:rsid w:val="005471CC"/>
    <w:rsid w:val="00552FAE"/>
    <w:rsid w:val="00554B0A"/>
    <w:rsid w:val="00554B20"/>
    <w:rsid w:val="00556191"/>
    <w:rsid w:val="00557CD2"/>
    <w:rsid w:val="00560665"/>
    <w:rsid w:val="00571024"/>
    <w:rsid w:val="005711CE"/>
    <w:rsid w:val="0057198D"/>
    <w:rsid w:val="00572BFE"/>
    <w:rsid w:val="00576F76"/>
    <w:rsid w:val="005772D2"/>
    <w:rsid w:val="0058119B"/>
    <w:rsid w:val="00582200"/>
    <w:rsid w:val="0058341D"/>
    <w:rsid w:val="00585F51"/>
    <w:rsid w:val="00591068"/>
    <w:rsid w:val="00596474"/>
    <w:rsid w:val="005A2FA0"/>
    <w:rsid w:val="005A4D6A"/>
    <w:rsid w:val="005A7234"/>
    <w:rsid w:val="005A7610"/>
    <w:rsid w:val="005A7D01"/>
    <w:rsid w:val="005B18D2"/>
    <w:rsid w:val="005B5194"/>
    <w:rsid w:val="005B6031"/>
    <w:rsid w:val="005C1E56"/>
    <w:rsid w:val="005C1F9D"/>
    <w:rsid w:val="005C27F8"/>
    <w:rsid w:val="005C64FE"/>
    <w:rsid w:val="005C6BF9"/>
    <w:rsid w:val="005D2098"/>
    <w:rsid w:val="005E10AA"/>
    <w:rsid w:val="005E2C76"/>
    <w:rsid w:val="005E4435"/>
    <w:rsid w:val="005F3BED"/>
    <w:rsid w:val="005F4170"/>
    <w:rsid w:val="005F6E3E"/>
    <w:rsid w:val="00601961"/>
    <w:rsid w:val="00601B4F"/>
    <w:rsid w:val="00603E1A"/>
    <w:rsid w:val="00606B01"/>
    <w:rsid w:val="00606E0E"/>
    <w:rsid w:val="00612356"/>
    <w:rsid w:val="00622A56"/>
    <w:rsid w:val="006262C7"/>
    <w:rsid w:val="0063085F"/>
    <w:rsid w:val="00631099"/>
    <w:rsid w:val="006324DF"/>
    <w:rsid w:val="00634F13"/>
    <w:rsid w:val="00637A1E"/>
    <w:rsid w:val="0064079C"/>
    <w:rsid w:val="00643B6A"/>
    <w:rsid w:val="00647AB0"/>
    <w:rsid w:val="006517CB"/>
    <w:rsid w:val="006527ED"/>
    <w:rsid w:val="00652E06"/>
    <w:rsid w:val="006564BA"/>
    <w:rsid w:val="006573AB"/>
    <w:rsid w:val="00661F1B"/>
    <w:rsid w:val="00662070"/>
    <w:rsid w:val="00662D40"/>
    <w:rsid w:val="00665EB4"/>
    <w:rsid w:val="00666E88"/>
    <w:rsid w:val="00667018"/>
    <w:rsid w:val="00671126"/>
    <w:rsid w:val="006755BE"/>
    <w:rsid w:val="006770A1"/>
    <w:rsid w:val="00682378"/>
    <w:rsid w:val="00683C93"/>
    <w:rsid w:val="00684FE5"/>
    <w:rsid w:val="006945A0"/>
    <w:rsid w:val="0069531F"/>
    <w:rsid w:val="00697514"/>
    <w:rsid w:val="006A17C6"/>
    <w:rsid w:val="006A1996"/>
    <w:rsid w:val="006A262C"/>
    <w:rsid w:val="006A46DD"/>
    <w:rsid w:val="006A5513"/>
    <w:rsid w:val="006B4A2C"/>
    <w:rsid w:val="006B7D40"/>
    <w:rsid w:val="006B7DE0"/>
    <w:rsid w:val="006C3D15"/>
    <w:rsid w:val="006C6A2B"/>
    <w:rsid w:val="006D27DD"/>
    <w:rsid w:val="006D5D1A"/>
    <w:rsid w:val="006D77F4"/>
    <w:rsid w:val="006E2EBF"/>
    <w:rsid w:val="006E6400"/>
    <w:rsid w:val="006E675F"/>
    <w:rsid w:val="006F0919"/>
    <w:rsid w:val="006F245F"/>
    <w:rsid w:val="007009AC"/>
    <w:rsid w:val="0070340C"/>
    <w:rsid w:val="00703DB3"/>
    <w:rsid w:val="00704D0B"/>
    <w:rsid w:val="007050CF"/>
    <w:rsid w:val="007052BF"/>
    <w:rsid w:val="00705C9A"/>
    <w:rsid w:val="00717202"/>
    <w:rsid w:val="0071725D"/>
    <w:rsid w:val="00717FEA"/>
    <w:rsid w:val="0072385F"/>
    <w:rsid w:val="0072544D"/>
    <w:rsid w:val="00725E14"/>
    <w:rsid w:val="007261AA"/>
    <w:rsid w:val="00727BB1"/>
    <w:rsid w:val="007351FA"/>
    <w:rsid w:val="007355B7"/>
    <w:rsid w:val="00735FDD"/>
    <w:rsid w:val="0074020F"/>
    <w:rsid w:val="00740699"/>
    <w:rsid w:val="00741BB2"/>
    <w:rsid w:val="00745998"/>
    <w:rsid w:val="00747D2E"/>
    <w:rsid w:val="007502F3"/>
    <w:rsid w:val="007504FC"/>
    <w:rsid w:val="00754A68"/>
    <w:rsid w:val="00754BF1"/>
    <w:rsid w:val="00755E59"/>
    <w:rsid w:val="00756A54"/>
    <w:rsid w:val="00756D99"/>
    <w:rsid w:val="0075737F"/>
    <w:rsid w:val="007606A9"/>
    <w:rsid w:val="00761D3E"/>
    <w:rsid w:val="00763CBC"/>
    <w:rsid w:val="00765078"/>
    <w:rsid w:val="00765D6E"/>
    <w:rsid w:val="00765E1B"/>
    <w:rsid w:val="00766237"/>
    <w:rsid w:val="00766537"/>
    <w:rsid w:val="00767822"/>
    <w:rsid w:val="007679B9"/>
    <w:rsid w:val="0077101B"/>
    <w:rsid w:val="0077107E"/>
    <w:rsid w:val="007730A4"/>
    <w:rsid w:val="007739BC"/>
    <w:rsid w:val="00780327"/>
    <w:rsid w:val="00780847"/>
    <w:rsid w:val="00782C19"/>
    <w:rsid w:val="007846CA"/>
    <w:rsid w:val="00786305"/>
    <w:rsid w:val="00792B4B"/>
    <w:rsid w:val="00792B75"/>
    <w:rsid w:val="007932A7"/>
    <w:rsid w:val="0079405F"/>
    <w:rsid w:val="00794802"/>
    <w:rsid w:val="0079484F"/>
    <w:rsid w:val="00795377"/>
    <w:rsid w:val="0079742D"/>
    <w:rsid w:val="007A336E"/>
    <w:rsid w:val="007A340D"/>
    <w:rsid w:val="007B5906"/>
    <w:rsid w:val="007B5EF5"/>
    <w:rsid w:val="007C5631"/>
    <w:rsid w:val="007C7A09"/>
    <w:rsid w:val="007D151F"/>
    <w:rsid w:val="007D2C01"/>
    <w:rsid w:val="007D38EB"/>
    <w:rsid w:val="007D42E8"/>
    <w:rsid w:val="007D6329"/>
    <w:rsid w:val="007D6D1A"/>
    <w:rsid w:val="007D7192"/>
    <w:rsid w:val="007E03D9"/>
    <w:rsid w:val="007E2901"/>
    <w:rsid w:val="007E53E4"/>
    <w:rsid w:val="007F393E"/>
    <w:rsid w:val="007F537B"/>
    <w:rsid w:val="007F6E00"/>
    <w:rsid w:val="008010FF"/>
    <w:rsid w:val="00802031"/>
    <w:rsid w:val="00806CBD"/>
    <w:rsid w:val="0080713A"/>
    <w:rsid w:val="008105A7"/>
    <w:rsid w:val="00814863"/>
    <w:rsid w:val="00817A00"/>
    <w:rsid w:val="00817C10"/>
    <w:rsid w:val="0082566D"/>
    <w:rsid w:val="00830845"/>
    <w:rsid w:val="00831A32"/>
    <w:rsid w:val="008336AC"/>
    <w:rsid w:val="00834025"/>
    <w:rsid w:val="0084250B"/>
    <w:rsid w:val="00843DB1"/>
    <w:rsid w:val="0084713C"/>
    <w:rsid w:val="00851224"/>
    <w:rsid w:val="00851EF2"/>
    <w:rsid w:val="008570D8"/>
    <w:rsid w:val="0085754B"/>
    <w:rsid w:val="00861B76"/>
    <w:rsid w:val="0086351B"/>
    <w:rsid w:val="00867434"/>
    <w:rsid w:val="00870ABF"/>
    <w:rsid w:val="00870EED"/>
    <w:rsid w:val="008711ED"/>
    <w:rsid w:val="00871571"/>
    <w:rsid w:val="0087250F"/>
    <w:rsid w:val="008809EE"/>
    <w:rsid w:val="00882869"/>
    <w:rsid w:val="00883F1A"/>
    <w:rsid w:val="008841E9"/>
    <w:rsid w:val="00890F3E"/>
    <w:rsid w:val="00891853"/>
    <w:rsid w:val="00891C6D"/>
    <w:rsid w:val="008928C4"/>
    <w:rsid w:val="00892AE3"/>
    <w:rsid w:val="00893648"/>
    <w:rsid w:val="00893F46"/>
    <w:rsid w:val="008A226F"/>
    <w:rsid w:val="008A4597"/>
    <w:rsid w:val="008A71A3"/>
    <w:rsid w:val="008B12A2"/>
    <w:rsid w:val="008B1B28"/>
    <w:rsid w:val="008B50F2"/>
    <w:rsid w:val="008B5D79"/>
    <w:rsid w:val="008B7706"/>
    <w:rsid w:val="008D3F81"/>
    <w:rsid w:val="008D5B90"/>
    <w:rsid w:val="008D606B"/>
    <w:rsid w:val="008D7252"/>
    <w:rsid w:val="008D739B"/>
    <w:rsid w:val="008E3B75"/>
    <w:rsid w:val="008E40DE"/>
    <w:rsid w:val="008E46BE"/>
    <w:rsid w:val="008E72D0"/>
    <w:rsid w:val="008F2F1F"/>
    <w:rsid w:val="008F31E1"/>
    <w:rsid w:val="008F3ECD"/>
    <w:rsid w:val="008F4FD4"/>
    <w:rsid w:val="008F5506"/>
    <w:rsid w:val="008F7F4A"/>
    <w:rsid w:val="00900025"/>
    <w:rsid w:val="00901A26"/>
    <w:rsid w:val="00905C58"/>
    <w:rsid w:val="00910B58"/>
    <w:rsid w:val="00912868"/>
    <w:rsid w:val="00912DAE"/>
    <w:rsid w:val="00917CD0"/>
    <w:rsid w:val="00921B45"/>
    <w:rsid w:val="00930377"/>
    <w:rsid w:val="00934EC3"/>
    <w:rsid w:val="00935FCE"/>
    <w:rsid w:val="00937D2E"/>
    <w:rsid w:val="009430D4"/>
    <w:rsid w:val="00944E12"/>
    <w:rsid w:val="009455E5"/>
    <w:rsid w:val="009457B5"/>
    <w:rsid w:val="009462F3"/>
    <w:rsid w:val="00950800"/>
    <w:rsid w:val="00954683"/>
    <w:rsid w:val="00954D84"/>
    <w:rsid w:val="0095526C"/>
    <w:rsid w:val="00961D4C"/>
    <w:rsid w:val="009622D8"/>
    <w:rsid w:val="00963C65"/>
    <w:rsid w:val="0096512D"/>
    <w:rsid w:val="00966757"/>
    <w:rsid w:val="009669C1"/>
    <w:rsid w:val="00973E01"/>
    <w:rsid w:val="009745AD"/>
    <w:rsid w:val="009763C9"/>
    <w:rsid w:val="00976866"/>
    <w:rsid w:val="00977AC3"/>
    <w:rsid w:val="00977E49"/>
    <w:rsid w:val="00981984"/>
    <w:rsid w:val="00981C9F"/>
    <w:rsid w:val="00981F6A"/>
    <w:rsid w:val="009834E3"/>
    <w:rsid w:val="00984CD5"/>
    <w:rsid w:val="009861E9"/>
    <w:rsid w:val="009876C3"/>
    <w:rsid w:val="00987C04"/>
    <w:rsid w:val="00987EF7"/>
    <w:rsid w:val="009970EF"/>
    <w:rsid w:val="009A055F"/>
    <w:rsid w:val="009A1BC8"/>
    <w:rsid w:val="009A460C"/>
    <w:rsid w:val="009A65E0"/>
    <w:rsid w:val="009A695F"/>
    <w:rsid w:val="009A6EA0"/>
    <w:rsid w:val="009A7151"/>
    <w:rsid w:val="009A716C"/>
    <w:rsid w:val="009B2CC9"/>
    <w:rsid w:val="009B304F"/>
    <w:rsid w:val="009B3445"/>
    <w:rsid w:val="009B673F"/>
    <w:rsid w:val="009B6EA3"/>
    <w:rsid w:val="009B6EB0"/>
    <w:rsid w:val="009C11CA"/>
    <w:rsid w:val="009C1267"/>
    <w:rsid w:val="009C268E"/>
    <w:rsid w:val="009C4EC2"/>
    <w:rsid w:val="009C6B26"/>
    <w:rsid w:val="009C7F4B"/>
    <w:rsid w:val="009D02A5"/>
    <w:rsid w:val="009D0E81"/>
    <w:rsid w:val="009D3D1E"/>
    <w:rsid w:val="009D5CA5"/>
    <w:rsid w:val="009D74EE"/>
    <w:rsid w:val="009E0951"/>
    <w:rsid w:val="009E0FB2"/>
    <w:rsid w:val="009E21BD"/>
    <w:rsid w:val="009E29F1"/>
    <w:rsid w:val="009E3ED0"/>
    <w:rsid w:val="009E5101"/>
    <w:rsid w:val="009E638F"/>
    <w:rsid w:val="009E6CA3"/>
    <w:rsid w:val="009F1894"/>
    <w:rsid w:val="009F3708"/>
    <w:rsid w:val="009F4272"/>
    <w:rsid w:val="009F6217"/>
    <w:rsid w:val="00A00665"/>
    <w:rsid w:val="00A00F96"/>
    <w:rsid w:val="00A03041"/>
    <w:rsid w:val="00A04D50"/>
    <w:rsid w:val="00A06792"/>
    <w:rsid w:val="00A12DC2"/>
    <w:rsid w:val="00A13AB6"/>
    <w:rsid w:val="00A23877"/>
    <w:rsid w:val="00A23A70"/>
    <w:rsid w:val="00A23B81"/>
    <w:rsid w:val="00A24009"/>
    <w:rsid w:val="00A27B9E"/>
    <w:rsid w:val="00A33150"/>
    <w:rsid w:val="00A33705"/>
    <w:rsid w:val="00A34DA1"/>
    <w:rsid w:val="00A358CA"/>
    <w:rsid w:val="00A456D3"/>
    <w:rsid w:val="00A47A55"/>
    <w:rsid w:val="00A516CD"/>
    <w:rsid w:val="00A519A9"/>
    <w:rsid w:val="00A526AC"/>
    <w:rsid w:val="00A52745"/>
    <w:rsid w:val="00A5320F"/>
    <w:rsid w:val="00A53E38"/>
    <w:rsid w:val="00A55AAC"/>
    <w:rsid w:val="00A55EEC"/>
    <w:rsid w:val="00A5622D"/>
    <w:rsid w:val="00A565ED"/>
    <w:rsid w:val="00A57F91"/>
    <w:rsid w:val="00A602CF"/>
    <w:rsid w:val="00A64F2C"/>
    <w:rsid w:val="00A66400"/>
    <w:rsid w:val="00A67491"/>
    <w:rsid w:val="00A7322C"/>
    <w:rsid w:val="00A74BAC"/>
    <w:rsid w:val="00A8039C"/>
    <w:rsid w:val="00A80DB8"/>
    <w:rsid w:val="00A91886"/>
    <w:rsid w:val="00A92BDF"/>
    <w:rsid w:val="00A94734"/>
    <w:rsid w:val="00A974D1"/>
    <w:rsid w:val="00AA5CEB"/>
    <w:rsid w:val="00AA71BD"/>
    <w:rsid w:val="00AB0BE3"/>
    <w:rsid w:val="00AB4CA8"/>
    <w:rsid w:val="00AC05BF"/>
    <w:rsid w:val="00AC7E95"/>
    <w:rsid w:val="00AD10EB"/>
    <w:rsid w:val="00AD263D"/>
    <w:rsid w:val="00AD3F3F"/>
    <w:rsid w:val="00AD59A2"/>
    <w:rsid w:val="00AD5CCB"/>
    <w:rsid w:val="00AE0555"/>
    <w:rsid w:val="00AE2071"/>
    <w:rsid w:val="00AE2C95"/>
    <w:rsid w:val="00AE31D1"/>
    <w:rsid w:val="00AE35CD"/>
    <w:rsid w:val="00AF2DE8"/>
    <w:rsid w:val="00AF7013"/>
    <w:rsid w:val="00AF763D"/>
    <w:rsid w:val="00AF7741"/>
    <w:rsid w:val="00AF79D5"/>
    <w:rsid w:val="00B00EF3"/>
    <w:rsid w:val="00B0103F"/>
    <w:rsid w:val="00B012AB"/>
    <w:rsid w:val="00B02A8E"/>
    <w:rsid w:val="00B02ED9"/>
    <w:rsid w:val="00B0321D"/>
    <w:rsid w:val="00B04943"/>
    <w:rsid w:val="00B04F97"/>
    <w:rsid w:val="00B07804"/>
    <w:rsid w:val="00B10280"/>
    <w:rsid w:val="00B134B9"/>
    <w:rsid w:val="00B158FC"/>
    <w:rsid w:val="00B215B0"/>
    <w:rsid w:val="00B21732"/>
    <w:rsid w:val="00B234BC"/>
    <w:rsid w:val="00B258E3"/>
    <w:rsid w:val="00B27297"/>
    <w:rsid w:val="00B36BBE"/>
    <w:rsid w:val="00B40727"/>
    <w:rsid w:val="00B40C8F"/>
    <w:rsid w:val="00B43A6B"/>
    <w:rsid w:val="00B4523F"/>
    <w:rsid w:val="00B4566A"/>
    <w:rsid w:val="00B5308E"/>
    <w:rsid w:val="00B551D0"/>
    <w:rsid w:val="00B566CE"/>
    <w:rsid w:val="00B57AC6"/>
    <w:rsid w:val="00B70B3F"/>
    <w:rsid w:val="00B70CED"/>
    <w:rsid w:val="00B7165D"/>
    <w:rsid w:val="00B72690"/>
    <w:rsid w:val="00B7775A"/>
    <w:rsid w:val="00B77CF6"/>
    <w:rsid w:val="00B82411"/>
    <w:rsid w:val="00B84BAE"/>
    <w:rsid w:val="00B867E9"/>
    <w:rsid w:val="00B87C0A"/>
    <w:rsid w:val="00B96F11"/>
    <w:rsid w:val="00BA15BB"/>
    <w:rsid w:val="00BA42D8"/>
    <w:rsid w:val="00BA5903"/>
    <w:rsid w:val="00BA5ADD"/>
    <w:rsid w:val="00BA6B6A"/>
    <w:rsid w:val="00BA78D7"/>
    <w:rsid w:val="00BA795E"/>
    <w:rsid w:val="00BB0D50"/>
    <w:rsid w:val="00BB3E03"/>
    <w:rsid w:val="00BB4983"/>
    <w:rsid w:val="00BC5FAB"/>
    <w:rsid w:val="00BD06D0"/>
    <w:rsid w:val="00BD34B0"/>
    <w:rsid w:val="00BD35EC"/>
    <w:rsid w:val="00BD5105"/>
    <w:rsid w:val="00BD5E6C"/>
    <w:rsid w:val="00BD667E"/>
    <w:rsid w:val="00BD6A26"/>
    <w:rsid w:val="00BE04B7"/>
    <w:rsid w:val="00BE2183"/>
    <w:rsid w:val="00BE70F9"/>
    <w:rsid w:val="00BE7EB8"/>
    <w:rsid w:val="00BE7EE0"/>
    <w:rsid w:val="00BF20E5"/>
    <w:rsid w:val="00BF2C6F"/>
    <w:rsid w:val="00BF4F0B"/>
    <w:rsid w:val="00BF5053"/>
    <w:rsid w:val="00BF62A0"/>
    <w:rsid w:val="00BF7848"/>
    <w:rsid w:val="00C02758"/>
    <w:rsid w:val="00C10EFF"/>
    <w:rsid w:val="00C114A4"/>
    <w:rsid w:val="00C11B40"/>
    <w:rsid w:val="00C129F9"/>
    <w:rsid w:val="00C12B23"/>
    <w:rsid w:val="00C149F8"/>
    <w:rsid w:val="00C1534F"/>
    <w:rsid w:val="00C20223"/>
    <w:rsid w:val="00C21C3E"/>
    <w:rsid w:val="00C23209"/>
    <w:rsid w:val="00C24160"/>
    <w:rsid w:val="00C310CF"/>
    <w:rsid w:val="00C37F0C"/>
    <w:rsid w:val="00C41124"/>
    <w:rsid w:val="00C41EE4"/>
    <w:rsid w:val="00C423A0"/>
    <w:rsid w:val="00C44B25"/>
    <w:rsid w:val="00C45010"/>
    <w:rsid w:val="00C501F0"/>
    <w:rsid w:val="00C5130C"/>
    <w:rsid w:val="00C519D4"/>
    <w:rsid w:val="00C5327C"/>
    <w:rsid w:val="00C532A1"/>
    <w:rsid w:val="00C5509D"/>
    <w:rsid w:val="00C55D28"/>
    <w:rsid w:val="00C57178"/>
    <w:rsid w:val="00C57FDB"/>
    <w:rsid w:val="00C629E1"/>
    <w:rsid w:val="00C62CF0"/>
    <w:rsid w:val="00C64BB0"/>
    <w:rsid w:val="00C66866"/>
    <w:rsid w:val="00C80C44"/>
    <w:rsid w:val="00C8141D"/>
    <w:rsid w:val="00C817AF"/>
    <w:rsid w:val="00C82FBF"/>
    <w:rsid w:val="00C85FA9"/>
    <w:rsid w:val="00C86609"/>
    <w:rsid w:val="00C9175B"/>
    <w:rsid w:val="00C934E5"/>
    <w:rsid w:val="00C93D95"/>
    <w:rsid w:val="00C95D6F"/>
    <w:rsid w:val="00C95F22"/>
    <w:rsid w:val="00CA0812"/>
    <w:rsid w:val="00CA1A5F"/>
    <w:rsid w:val="00CA26CC"/>
    <w:rsid w:val="00CA2E61"/>
    <w:rsid w:val="00CA2E99"/>
    <w:rsid w:val="00CA57A7"/>
    <w:rsid w:val="00CA72A6"/>
    <w:rsid w:val="00CB3B92"/>
    <w:rsid w:val="00CC029D"/>
    <w:rsid w:val="00CC5E02"/>
    <w:rsid w:val="00CD2DAE"/>
    <w:rsid w:val="00CD68DA"/>
    <w:rsid w:val="00CD72C5"/>
    <w:rsid w:val="00CD754A"/>
    <w:rsid w:val="00CD77E6"/>
    <w:rsid w:val="00CD7E5C"/>
    <w:rsid w:val="00CD7EF6"/>
    <w:rsid w:val="00CE3197"/>
    <w:rsid w:val="00CE5356"/>
    <w:rsid w:val="00CE61D9"/>
    <w:rsid w:val="00CE706D"/>
    <w:rsid w:val="00CF0839"/>
    <w:rsid w:val="00CF376F"/>
    <w:rsid w:val="00CF4674"/>
    <w:rsid w:val="00D06228"/>
    <w:rsid w:val="00D070D2"/>
    <w:rsid w:val="00D10FD5"/>
    <w:rsid w:val="00D1268B"/>
    <w:rsid w:val="00D1464E"/>
    <w:rsid w:val="00D16304"/>
    <w:rsid w:val="00D2015C"/>
    <w:rsid w:val="00D2226C"/>
    <w:rsid w:val="00D226BF"/>
    <w:rsid w:val="00D245B9"/>
    <w:rsid w:val="00D33837"/>
    <w:rsid w:val="00D36783"/>
    <w:rsid w:val="00D40619"/>
    <w:rsid w:val="00D4111E"/>
    <w:rsid w:val="00D41420"/>
    <w:rsid w:val="00D42C65"/>
    <w:rsid w:val="00D510F6"/>
    <w:rsid w:val="00D5206D"/>
    <w:rsid w:val="00D52678"/>
    <w:rsid w:val="00D56034"/>
    <w:rsid w:val="00D5628C"/>
    <w:rsid w:val="00D5712B"/>
    <w:rsid w:val="00D575F0"/>
    <w:rsid w:val="00D61FED"/>
    <w:rsid w:val="00D621FB"/>
    <w:rsid w:val="00D6385C"/>
    <w:rsid w:val="00D653C3"/>
    <w:rsid w:val="00D665A8"/>
    <w:rsid w:val="00D66EA9"/>
    <w:rsid w:val="00D71659"/>
    <w:rsid w:val="00D73B99"/>
    <w:rsid w:val="00D8057D"/>
    <w:rsid w:val="00D807D0"/>
    <w:rsid w:val="00D8152A"/>
    <w:rsid w:val="00D8273D"/>
    <w:rsid w:val="00D84269"/>
    <w:rsid w:val="00D84B2C"/>
    <w:rsid w:val="00D85196"/>
    <w:rsid w:val="00D85B63"/>
    <w:rsid w:val="00D94006"/>
    <w:rsid w:val="00D9578A"/>
    <w:rsid w:val="00D95918"/>
    <w:rsid w:val="00D96FE3"/>
    <w:rsid w:val="00D971AC"/>
    <w:rsid w:val="00D97E77"/>
    <w:rsid w:val="00DA0AD9"/>
    <w:rsid w:val="00DA3C6D"/>
    <w:rsid w:val="00DA4ED3"/>
    <w:rsid w:val="00DB111A"/>
    <w:rsid w:val="00DB1D50"/>
    <w:rsid w:val="00DB7445"/>
    <w:rsid w:val="00DC18B3"/>
    <w:rsid w:val="00DC57BF"/>
    <w:rsid w:val="00DC63DE"/>
    <w:rsid w:val="00DC6BBF"/>
    <w:rsid w:val="00DD420F"/>
    <w:rsid w:val="00DD4A42"/>
    <w:rsid w:val="00DD5095"/>
    <w:rsid w:val="00DD705B"/>
    <w:rsid w:val="00DD7DC4"/>
    <w:rsid w:val="00DE115A"/>
    <w:rsid w:val="00DE27D1"/>
    <w:rsid w:val="00DE4A35"/>
    <w:rsid w:val="00DE55B6"/>
    <w:rsid w:val="00DE6A4F"/>
    <w:rsid w:val="00DE78F5"/>
    <w:rsid w:val="00DF04FD"/>
    <w:rsid w:val="00DF194B"/>
    <w:rsid w:val="00DF51BB"/>
    <w:rsid w:val="00DF5B8A"/>
    <w:rsid w:val="00E011CB"/>
    <w:rsid w:val="00E02059"/>
    <w:rsid w:val="00E02AC2"/>
    <w:rsid w:val="00E02B88"/>
    <w:rsid w:val="00E04392"/>
    <w:rsid w:val="00E05BED"/>
    <w:rsid w:val="00E079C0"/>
    <w:rsid w:val="00E111D2"/>
    <w:rsid w:val="00E143D1"/>
    <w:rsid w:val="00E17F15"/>
    <w:rsid w:val="00E20B33"/>
    <w:rsid w:val="00E24773"/>
    <w:rsid w:val="00E30051"/>
    <w:rsid w:val="00E30490"/>
    <w:rsid w:val="00E31E40"/>
    <w:rsid w:val="00E33799"/>
    <w:rsid w:val="00E36AE6"/>
    <w:rsid w:val="00E37CFD"/>
    <w:rsid w:val="00E43646"/>
    <w:rsid w:val="00E4457E"/>
    <w:rsid w:val="00E465CB"/>
    <w:rsid w:val="00E4737C"/>
    <w:rsid w:val="00E47442"/>
    <w:rsid w:val="00E476B3"/>
    <w:rsid w:val="00E51DA7"/>
    <w:rsid w:val="00E5382D"/>
    <w:rsid w:val="00E556B1"/>
    <w:rsid w:val="00E55ACC"/>
    <w:rsid w:val="00E567CB"/>
    <w:rsid w:val="00E624A3"/>
    <w:rsid w:val="00E64D71"/>
    <w:rsid w:val="00E66F1E"/>
    <w:rsid w:val="00E72F97"/>
    <w:rsid w:val="00E7379E"/>
    <w:rsid w:val="00E74F5E"/>
    <w:rsid w:val="00E75F67"/>
    <w:rsid w:val="00E75FA0"/>
    <w:rsid w:val="00E7629C"/>
    <w:rsid w:val="00E8288E"/>
    <w:rsid w:val="00E83AEA"/>
    <w:rsid w:val="00E83F34"/>
    <w:rsid w:val="00E852DA"/>
    <w:rsid w:val="00E90A59"/>
    <w:rsid w:val="00E92F81"/>
    <w:rsid w:val="00E94B26"/>
    <w:rsid w:val="00E953D7"/>
    <w:rsid w:val="00E976B5"/>
    <w:rsid w:val="00EA0B13"/>
    <w:rsid w:val="00EA1939"/>
    <w:rsid w:val="00EB13A9"/>
    <w:rsid w:val="00EB2BFF"/>
    <w:rsid w:val="00EB3003"/>
    <w:rsid w:val="00EB3296"/>
    <w:rsid w:val="00EB6095"/>
    <w:rsid w:val="00EB693F"/>
    <w:rsid w:val="00EB6C7C"/>
    <w:rsid w:val="00EB7147"/>
    <w:rsid w:val="00EC0BB3"/>
    <w:rsid w:val="00EC0D7A"/>
    <w:rsid w:val="00EC2076"/>
    <w:rsid w:val="00EC4AA2"/>
    <w:rsid w:val="00EC5B7B"/>
    <w:rsid w:val="00EC671E"/>
    <w:rsid w:val="00EC72FE"/>
    <w:rsid w:val="00ED0FD5"/>
    <w:rsid w:val="00ED12BE"/>
    <w:rsid w:val="00ED152D"/>
    <w:rsid w:val="00ED1722"/>
    <w:rsid w:val="00ED5E24"/>
    <w:rsid w:val="00ED67A6"/>
    <w:rsid w:val="00ED764A"/>
    <w:rsid w:val="00EE2443"/>
    <w:rsid w:val="00EE26E6"/>
    <w:rsid w:val="00EE2D9E"/>
    <w:rsid w:val="00EE33D2"/>
    <w:rsid w:val="00EE3457"/>
    <w:rsid w:val="00EE5A9A"/>
    <w:rsid w:val="00EE69BD"/>
    <w:rsid w:val="00EE7D6C"/>
    <w:rsid w:val="00EF3AE0"/>
    <w:rsid w:val="00EF4609"/>
    <w:rsid w:val="00EF4A16"/>
    <w:rsid w:val="00F00A17"/>
    <w:rsid w:val="00F039D1"/>
    <w:rsid w:val="00F0445C"/>
    <w:rsid w:val="00F055E3"/>
    <w:rsid w:val="00F072BA"/>
    <w:rsid w:val="00F128D6"/>
    <w:rsid w:val="00F1487E"/>
    <w:rsid w:val="00F15C1B"/>
    <w:rsid w:val="00F164D9"/>
    <w:rsid w:val="00F167D5"/>
    <w:rsid w:val="00F2121E"/>
    <w:rsid w:val="00F21AC6"/>
    <w:rsid w:val="00F22A7F"/>
    <w:rsid w:val="00F24F83"/>
    <w:rsid w:val="00F25B90"/>
    <w:rsid w:val="00F264DA"/>
    <w:rsid w:val="00F301E3"/>
    <w:rsid w:val="00F30390"/>
    <w:rsid w:val="00F338A4"/>
    <w:rsid w:val="00F35470"/>
    <w:rsid w:val="00F4404F"/>
    <w:rsid w:val="00F45FB4"/>
    <w:rsid w:val="00F463A5"/>
    <w:rsid w:val="00F472D2"/>
    <w:rsid w:val="00F525DB"/>
    <w:rsid w:val="00F56A29"/>
    <w:rsid w:val="00F619AE"/>
    <w:rsid w:val="00F6404D"/>
    <w:rsid w:val="00F6552F"/>
    <w:rsid w:val="00F66813"/>
    <w:rsid w:val="00F70ABE"/>
    <w:rsid w:val="00F74DD4"/>
    <w:rsid w:val="00F754AC"/>
    <w:rsid w:val="00F8055C"/>
    <w:rsid w:val="00F83CD0"/>
    <w:rsid w:val="00F84BB0"/>
    <w:rsid w:val="00F86318"/>
    <w:rsid w:val="00F8775B"/>
    <w:rsid w:val="00F90AC2"/>
    <w:rsid w:val="00F90E8C"/>
    <w:rsid w:val="00F916B1"/>
    <w:rsid w:val="00F93236"/>
    <w:rsid w:val="00F946AE"/>
    <w:rsid w:val="00F947E5"/>
    <w:rsid w:val="00F95D55"/>
    <w:rsid w:val="00F960AF"/>
    <w:rsid w:val="00F96CDF"/>
    <w:rsid w:val="00F96EC8"/>
    <w:rsid w:val="00FA5111"/>
    <w:rsid w:val="00FA5BBF"/>
    <w:rsid w:val="00FA7A1E"/>
    <w:rsid w:val="00FB0426"/>
    <w:rsid w:val="00FB0D5F"/>
    <w:rsid w:val="00FB30DF"/>
    <w:rsid w:val="00FB5816"/>
    <w:rsid w:val="00FB7114"/>
    <w:rsid w:val="00FC0870"/>
    <w:rsid w:val="00FC13F5"/>
    <w:rsid w:val="00FC2307"/>
    <w:rsid w:val="00FC25D9"/>
    <w:rsid w:val="00FC6702"/>
    <w:rsid w:val="00FD1355"/>
    <w:rsid w:val="00FD13AA"/>
    <w:rsid w:val="00FD1DF5"/>
    <w:rsid w:val="00FD2B53"/>
    <w:rsid w:val="00FD45C1"/>
    <w:rsid w:val="00FD4B97"/>
    <w:rsid w:val="00FE0666"/>
    <w:rsid w:val="00FE0C1E"/>
    <w:rsid w:val="00FE14D9"/>
    <w:rsid w:val="00FE23C9"/>
    <w:rsid w:val="00FE3B9E"/>
    <w:rsid w:val="00FE514F"/>
    <w:rsid w:val="00FE5908"/>
    <w:rsid w:val="00FF0269"/>
    <w:rsid w:val="00FF0922"/>
    <w:rsid w:val="00FF1C6F"/>
    <w:rsid w:val="00FF3652"/>
    <w:rsid w:val="00FF5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24836A"/>
  <w15:docId w15:val="{1516A581-0137-4E36-9B8F-0043057FF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aliases w:val="Титульный"/>
    <w:qFormat/>
    <w:rsid w:val="00CD72C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0">
    <w:name w:val="heading 1"/>
    <w:basedOn w:val="a1"/>
    <w:next w:val="a1"/>
    <w:link w:val="12"/>
    <w:uiPriority w:val="9"/>
    <w:qFormat/>
    <w:rsid w:val="00406914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Раздел,h2,H2"/>
    <w:basedOn w:val="a1"/>
    <w:next w:val="a1"/>
    <w:link w:val="20"/>
    <w:uiPriority w:val="99"/>
    <w:unhideWhenUsed/>
    <w:qFormat/>
    <w:rsid w:val="00406914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1"/>
    <w:next w:val="a1"/>
    <w:link w:val="30"/>
    <w:uiPriority w:val="99"/>
    <w:unhideWhenUsed/>
    <w:qFormat/>
    <w:rsid w:val="00406914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sz w:val="20"/>
      <w:szCs w:val="20"/>
      <w:lang w:eastAsia="ru-RU"/>
    </w:rPr>
  </w:style>
  <w:style w:type="paragraph" w:styleId="4">
    <w:name w:val="heading 4"/>
    <w:basedOn w:val="a1"/>
    <w:next w:val="a1"/>
    <w:link w:val="40"/>
    <w:uiPriority w:val="99"/>
    <w:qFormat/>
    <w:rsid w:val="00406914"/>
    <w:pPr>
      <w:keepNext/>
      <w:spacing w:before="120" w:after="120" w:line="360" w:lineRule="auto"/>
      <w:jc w:val="both"/>
      <w:outlineLvl w:val="3"/>
    </w:pPr>
    <w:rPr>
      <w:rFonts w:eastAsia="Times New Roman"/>
      <w:b/>
      <w:snapToGrid w:val="0"/>
      <w:color w:val="000000"/>
      <w:szCs w:val="20"/>
      <w:lang w:eastAsia="ru-RU"/>
    </w:rPr>
  </w:style>
  <w:style w:type="paragraph" w:styleId="5">
    <w:name w:val="heading 5"/>
    <w:basedOn w:val="a1"/>
    <w:next w:val="a1"/>
    <w:link w:val="50"/>
    <w:uiPriority w:val="99"/>
    <w:qFormat/>
    <w:rsid w:val="00406914"/>
    <w:pPr>
      <w:keepNext/>
      <w:spacing w:after="60" w:line="360" w:lineRule="auto"/>
      <w:jc w:val="center"/>
      <w:outlineLvl w:val="4"/>
    </w:pPr>
    <w:rPr>
      <w:rFonts w:eastAsia="Times New Roman"/>
      <w:b/>
      <w:sz w:val="28"/>
      <w:szCs w:val="20"/>
      <w:lang w:val="en-AU" w:eastAsia="ru-RU"/>
    </w:rPr>
  </w:style>
  <w:style w:type="paragraph" w:styleId="6">
    <w:name w:val="heading 6"/>
    <w:basedOn w:val="a1"/>
    <w:next w:val="a1"/>
    <w:link w:val="60"/>
    <w:uiPriority w:val="99"/>
    <w:qFormat/>
    <w:rsid w:val="00406914"/>
    <w:pPr>
      <w:keepNext/>
      <w:widowControl w:val="0"/>
      <w:spacing w:after="0" w:line="360" w:lineRule="auto"/>
      <w:jc w:val="center"/>
      <w:outlineLvl w:val="5"/>
    </w:pPr>
    <w:rPr>
      <w:rFonts w:eastAsia="Times New Roman"/>
      <w:b/>
      <w:bCs/>
      <w:caps/>
      <w:szCs w:val="20"/>
      <w:lang w:eastAsia="ru-RU"/>
    </w:rPr>
  </w:style>
  <w:style w:type="paragraph" w:styleId="7">
    <w:name w:val="heading 7"/>
    <w:basedOn w:val="a1"/>
    <w:next w:val="a1"/>
    <w:link w:val="70"/>
    <w:uiPriority w:val="99"/>
    <w:qFormat/>
    <w:rsid w:val="00406914"/>
    <w:pPr>
      <w:keepNext/>
      <w:widowControl w:val="0"/>
      <w:spacing w:after="0" w:line="360" w:lineRule="auto"/>
      <w:jc w:val="right"/>
      <w:outlineLvl w:val="6"/>
    </w:pPr>
    <w:rPr>
      <w:rFonts w:eastAsia="Times New Roman"/>
      <w:caps/>
      <w:szCs w:val="20"/>
      <w:lang w:eastAsia="ru-RU"/>
    </w:rPr>
  </w:style>
  <w:style w:type="paragraph" w:styleId="8">
    <w:name w:val="heading 8"/>
    <w:basedOn w:val="a1"/>
    <w:next w:val="a1"/>
    <w:link w:val="80"/>
    <w:qFormat/>
    <w:rsid w:val="00406914"/>
    <w:pPr>
      <w:keepNext/>
      <w:spacing w:after="0" w:line="360" w:lineRule="auto"/>
      <w:outlineLvl w:val="7"/>
    </w:pPr>
    <w:rPr>
      <w:rFonts w:eastAsia="Times New Roman" w:cs="Arial"/>
      <w:b/>
      <w:bCs/>
      <w:sz w:val="18"/>
      <w:szCs w:val="20"/>
      <w:lang w:eastAsia="ru-RU"/>
    </w:rPr>
  </w:style>
  <w:style w:type="paragraph" w:styleId="9">
    <w:name w:val="heading 9"/>
    <w:basedOn w:val="a1"/>
    <w:next w:val="a1"/>
    <w:link w:val="90"/>
    <w:qFormat/>
    <w:rsid w:val="00406914"/>
    <w:pPr>
      <w:keepNext/>
      <w:widowControl w:val="0"/>
      <w:spacing w:after="120" w:line="360" w:lineRule="auto"/>
      <w:jc w:val="center"/>
      <w:outlineLvl w:val="8"/>
    </w:pPr>
    <w:rPr>
      <w:rFonts w:eastAsia="Times New Roman"/>
      <w:b/>
      <w:caps/>
      <w:color w:val="FF00FF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link w:val="10"/>
    <w:uiPriority w:val="9"/>
    <w:rsid w:val="0040691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aliases w:val="Раздел Знак,h2 Знак,H2 Знак"/>
    <w:link w:val="2"/>
    <w:uiPriority w:val="99"/>
    <w:rsid w:val="0040691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rsid w:val="00406914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9"/>
    <w:rsid w:val="00406914"/>
    <w:rPr>
      <w:rFonts w:ascii="Times New Roman" w:eastAsia="Times New Roman" w:hAnsi="Times New Roman" w:cs="Times New Roman"/>
      <w:b/>
      <w:snapToGrid/>
      <w:color w:val="000000"/>
      <w:sz w:val="24"/>
      <w:szCs w:val="20"/>
    </w:rPr>
  </w:style>
  <w:style w:type="character" w:customStyle="1" w:styleId="50">
    <w:name w:val="Заголовок 5 Знак"/>
    <w:link w:val="5"/>
    <w:uiPriority w:val="99"/>
    <w:rsid w:val="00406914"/>
    <w:rPr>
      <w:rFonts w:ascii="Times New Roman" w:eastAsia="Times New Roman" w:hAnsi="Times New Roman" w:cs="Times New Roman"/>
      <w:b/>
      <w:sz w:val="28"/>
      <w:szCs w:val="20"/>
      <w:lang w:val="en-AU"/>
    </w:rPr>
  </w:style>
  <w:style w:type="character" w:customStyle="1" w:styleId="60">
    <w:name w:val="Заголовок 6 Знак"/>
    <w:link w:val="6"/>
    <w:uiPriority w:val="99"/>
    <w:rsid w:val="00406914"/>
    <w:rPr>
      <w:rFonts w:ascii="Times New Roman" w:eastAsia="Times New Roman" w:hAnsi="Times New Roman" w:cs="Times New Roman"/>
      <w:b/>
      <w:bCs/>
      <w:caps/>
      <w:sz w:val="24"/>
      <w:szCs w:val="20"/>
    </w:rPr>
  </w:style>
  <w:style w:type="character" w:customStyle="1" w:styleId="70">
    <w:name w:val="Заголовок 7 Знак"/>
    <w:link w:val="7"/>
    <w:uiPriority w:val="99"/>
    <w:rsid w:val="00406914"/>
    <w:rPr>
      <w:rFonts w:ascii="Times New Roman" w:eastAsia="Times New Roman" w:hAnsi="Times New Roman" w:cs="Times New Roman"/>
      <w:caps/>
      <w:sz w:val="24"/>
      <w:szCs w:val="20"/>
    </w:rPr>
  </w:style>
  <w:style w:type="character" w:customStyle="1" w:styleId="80">
    <w:name w:val="Заголовок 8 Знак"/>
    <w:link w:val="8"/>
    <w:rsid w:val="00406914"/>
    <w:rPr>
      <w:rFonts w:ascii="Times New Roman" w:eastAsia="Times New Roman" w:hAnsi="Times New Roman" w:cs="Arial"/>
      <w:b/>
      <w:bCs/>
      <w:sz w:val="18"/>
      <w:szCs w:val="20"/>
    </w:rPr>
  </w:style>
  <w:style w:type="character" w:customStyle="1" w:styleId="90">
    <w:name w:val="Заголовок 9 Знак"/>
    <w:link w:val="9"/>
    <w:rsid w:val="00406914"/>
    <w:rPr>
      <w:rFonts w:ascii="Times New Roman" w:eastAsia="Times New Roman" w:hAnsi="Times New Roman" w:cs="Times New Roman"/>
      <w:b/>
      <w:caps/>
      <w:color w:val="FF00FF"/>
      <w:sz w:val="24"/>
      <w:szCs w:val="20"/>
    </w:rPr>
  </w:style>
  <w:style w:type="paragraph" w:styleId="a5">
    <w:name w:val="caption"/>
    <w:aliases w:val="Название рисунка"/>
    <w:basedOn w:val="a1"/>
    <w:next w:val="a1"/>
    <w:link w:val="a6"/>
    <w:uiPriority w:val="35"/>
    <w:qFormat/>
    <w:rsid w:val="00406914"/>
    <w:pPr>
      <w:spacing w:after="0" w:line="360" w:lineRule="auto"/>
    </w:pPr>
    <w:rPr>
      <w:rFonts w:eastAsia="Times New Roman"/>
      <w:b/>
      <w:bCs/>
      <w:szCs w:val="20"/>
    </w:rPr>
  </w:style>
  <w:style w:type="character" w:customStyle="1" w:styleId="a6">
    <w:name w:val="Название объекта Знак"/>
    <w:aliases w:val="Название рисунка Знак"/>
    <w:link w:val="a5"/>
    <w:uiPriority w:val="35"/>
    <w:locked/>
    <w:rsid w:val="00406914"/>
    <w:rPr>
      <w:rFonts w:ascii="Times New Roman" w:eastAsia="Times New Roman" w:hAnsi="Times New Roman"/>
      <w:b/>
      <w:bCs/>
      <w:sz w:val="24"/>
      <w:lang w:eastAsia="en-US"/>
    </w:rPr>
  </w:style>
  <w:style w:type="character" w:styleId="a7">
    <w:name w:val="Emphasis"/>
    <w:uiPriority w:val="20"/>
    <w:qFormat/>
    <w:rsid w:val="00406914"/>
    <w:rPr>
      <w:b w:val="0"/>
      <w:bCs w:val="0"/>
      <w:i w:val="0"/>
      <w:iCs w:val="0"/>
    </w:rPr>
  </w:style>
  <w:style w:type="paragraph" w:styleId="a8">
    <w:name w:val="List Paragraph"/>
    <w:aliases w:val="it_List1"/>
    <w:basedOn w:val="a1"/>
    <w:link w:val="a9"/>
    <w:uiPriority w:val="99"/>
    <w:qFormat/>
    <w:rsid w:val="00406914"/>
    <w:pPr>
      <w:ind w:left="720"/>
      <w:contextualSpacing/>
    </w:pPr>
  </w:style>
  <w:style w:type="character" w:customStyle="1" w:styleId="a9">
    <w:name w:val="Абзац списка Знак"/>
    <w:aliases w:val="it_List1 Знак"/>
    <w:basedOn w:val="a2"/>
    <w:link w:val="a8"/>
    <w:uiPriority w:val="99"/>
    <w:rsid w:val="00406914"/>
    <w:rPr>
      <w:rFonts w:ascii="Times New Roman" w:hAnsi="Times New Roman"/>
      <w:sz w:val="24"/>
      <w:szCs w:val="22"/>
      <w:lang w:eastAsia="en-US"/>
    </w:rPr>
  </w:style>
  <w:style w:type="paragraph" w:styleId="aa">
    <w:name w:val="TOC Heading"/>
    <w:basedOn w:val="10"/>
    <w:next w:val="a1"/>
    <w:uiPriority w:val="39"/>
    <w:unhideWhenUsed/>
    <w:qFormat/>
    <w:rsid w:val="00406914"/>
    <w:pPr>
      <w:outlineLvl w:val="9"/>
    </w:pPr>
  </w:style>
  <w:style w:type="paragraph" w:customStyle="1" w:styleId="a">
    <w:name w:val="Заголовок основной"/>
    <w:basedOn w:val="10"/>
    <w:link w:val="ab"/>
    <w:qFormat/>
    <w:rsid w:val="00406914"/>
    <w:pPr>
      <w:numPr>
        <w:numId w:val="1"/>
      </w:numPr>
      <w:spacing w:line="360" w:lineRule="auto"/>
      <w:jc w:val="center"/>
    </w:pPr>
    <w:rPr>
      <w:rFonts w:ascii="Times New Roman" w:hAnsi="Times New Roman"/>
      <w:caps/>
      <w:color w:val="auto"/>
      <w:szCs w:val="24"/>
      <w:lang w:eastAsia="en-US"/>
    </w:rPr>
  </w:style>
  <w:style w:type="character" w:customStyle="1" w:styleId="ab">
    <w:name w:val="Заголовок основной Знак"/>
    <w:link w:val="a"/>
    <w:rsid w:val="00406914"/>
    <w:rPr>
      <w:rFonts w:ascii="Times New Roman" w:eastAsia="Times New Roman" w:hAnsi="Times New Roman" w:cstheme="minorBidi"/>
      <w:b/>
      <w:bCs/>
      <w:caps/>
      <w:sz w:val="28"/>
      <w:szCs w:val="24"/>
      <w:lang w:eastAsia="en-US"/>
    </w:rPr>
  </w:style>
  <w:style w:type="paragraph" w:customStyle="1" w:styleId="11">
    <w:name w:val="Заголовок 1.1"/>
    <w:basedOn w:val="2"/>
    <w:link w:val="110"/>
    <w:qFormat/>
    <w:rsid w:val="00406914"/>
    <w:pPr>
      <w:numPr>
        <w:ilvl w:val="1"/>
        <w:numId w:val="1"/>
      </w:numPr>
      <w:spacing w:line="360" w:lineRule="auto"/>
    </w:pPr>
    <w:rPr>
      <w:rFonts w:ascii="Times New Roman" w:hAnsi="Times New Roman"/>
      <w:color w:val="auto"/>
      <w:sz w:val="24"/>
      <w:szCs w:val="24"/>
      <w:lang w:eastAsia="en-US"/>
    </w:rPr>
  </w:style>
  <w:style w:type="character" w:customStyle="1" w:styleId="110">
    <w:name w:val="Заголовок 1.1 Знак"/>
    <w:link w:val="11"/>
    <w:rsid w:val="00406914"/>
    <w:rPr>
      <w:rFonts w:ascii="Times New Roman" w:eastAsia="Times New Roman" w:hAnsi="Times New Roman" w:cstheme="minorBidi"/>
      <w:b/>
      <w:bCs/>
      <w:sz w:val="24"/>
      <w:szCs w:val="24"/>
      <w:lang w:eastAsia="en-US"/>
    </w:rPr>
  </w:style>
  <w:style w:type="paragraph" w:customStyle="1" w:styleId="111">
    <w:name w:val="Заголовок 1.1.1"/>
    <w:basedOn w:val="2"/>
    <w:link w:val="1110"/>
    <w:qFormat/>
    <w:rsid w:val="00406914"/>
    <w:pPr>
      <w:numPr>
        <w:ilvl w:val="2"/>
        <w:numId w:val="1"/>
      </w:numPr>
      <w:spacing w:line="360" w:lineRule="auto"/>
    </w:pPr>
    <w:rPr>
      <w:rFonts w:ascii="Times New Roman" w:hAnsi="Times New Roman"/>
      <w:color w:val="auto"/>
      <w:sz w:val="24"/>
      <w:szCs w:val="24"/>
      <w:lang w:eastAsia="en-US"/>
    </w:rPr>
  </w:style>
  <w:style w:type="character" w:customStyle="1" w:styleId="1110">
    <w:name w:val="Заголовок 1.1.1 Знак"/>
    <w:link w:val="111"/>
    <w:rsid w:val="00406914"/>
    <w:rPr>
      <w:rFonts w:ascii="Times New Roman" w:eastAsia="Times New Roman" w:hAnsi="Times New Roman" w:cstheme="minorBidi"/>
      <w:b/>
      <w:bCs/>
      <w:sz w:val="24"/>
      <w:szCs w:val="24"/>
      <w:lang w:eastAsia="en-US"/>
    </w:rPr>
  </w:style>
  <w:style w:type="paragraph" w:customStyle="1" w:styleId="ac">
    <w:name w:val="Весь текст"/>
    <w:basedOn w:val="a1"/>
    <w:link w:val="ad"/>
    <w:qFormat/>
    <w:rsid w:val="00406914"/>
    <w:pPr>
      <w:spacing w:after="0" w:line="360" w:lineRule="auto"/>
      <w:ind w:firstLine="709"/>
      <w:jc w:val="both"/>
    </w:pPr>
    <w:rPr>
      <w:szCs w:val="24"/>
    </w:rPr>
  </w:style>
  <w:style w:type="character" w:customStyle="1" w:styleId="ad">
    <w:name w:val="Весь текст Знак"/>
    <w:link w:val="ac"/>
    <w:rsid w:val="00406914"/>
    <w:rPr>
      <w:rFonts w:ascii="Times New Roman" w:hAnsi="Times New Roman"/>
      <w:sz w:val="24"/>
      <w:szCs w:val="24"/>
    </w:rPr>
  </w:style>
  <w:style w:type="paragraph" w:customStyle="1" w:styleId="ae">
    <w:name w:val="Таблица"/>
    <w:basedOn w:val="ac"/>
    <w:link w:val="af"/>
    <w:qFormat/>
    <w:rsid w:val="00406914"/>
    <w:pPr>
      <w:ind w:firstLine="0"/>
    </w:pPr>
    <w:rPr>
      <w:b/>
    </w:rPr>
  </w:style>
  <w:style w:type="character" w:customStyle="1" w:styleId="af">
    <w:name w:val="Таблица Знак"/>
    <w:link w:val="ae"/>
    <w:rsid w:val="00406914"/>
    <w:rPr>
      <w:rFonts w:ascii="Times New Roman" w:hAnsi="Times New Roman"/>
      <w:b/>
      <w:sz w:val="24"/>
      <w:szCs w:val="24"/>
    </w:rPr>
  </w:style>
  <w:style w:type="paragraph" w:customStyle="1" w:styleId="41">
    <w:name w:val="Подзаголовок 4ого уровня"/>
    <w:basedOn w:val="a1"/>
    <w:link w:val="42"/>
    <w:qFormat/>
    <w:rsid w:val="00406914"/>
    <w:pPr>
      <w:keepNext/>
      <w:keepLines/>
      <w:spacing w:before="200" w:after="0" w:line="360" w:lineRule="auto"/>
      <w:outlineLvl w:val="2"/>
    </w:pPr>
    <w:rPr>
      <w:rFonts w:eastAsia="Times New Roman"/>
      <w:b/>
      <w:bCs/>
      <w:szCs w:val="24"/>
    </w:rPr>
  </w:style>
  <w:style w:type="character" w:customStyle="1" w:styleId="42">
    <w:name w:val="Подзаголовок 4ого уровня Знак"/>
    <w:link w:val="41"/>
    <w:rsid w:val="00406914"/>
    <w:rPr>
      <w:rFonts w:ascii="Times New Roman" w:eastAsia="Times New Roman" w:hAnsi="Times New Roman"/>
      <w:b/>
      <w:bCs/>
      <w:sz w:val="24"/>
      <w:szCs w:val="24"/>
      <w:lang w:eastAsia="en-US"/>
    </w:rPr>
  </w:style>
  <w:style w:type="paragraph" w:customStyle="1" w:styleId="af0">
    <w:name w:val="Маркированный список Тире"/>
    <w:basedOn w:val="a1"/>
    <w:uiPriority w:val="99"/>
    <w:qFormat/>
    <w:rsid w:val="00406914"/>
    <w:pPr>
      <w:tabs>
        <w:tab w:val="num" w:pos="360"/>
        <w:tab w:val="num" w:pos="1418"/>
      </w:tabs>
      <w:spacing w:before="20" w:after="0" w:line="240" w:lineRule="auto"/>
      <w:ind w:left="1418" w:hanging="425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5-">
    <w:name w:val="Подзаголовок 5-ого уровня"/>
    <w:basedOn w:val="41"/>
    <w:link w:val="5-0"/>
    <w:qFormat/>
    <w:rsid w:val="00406914"/>
    <w:pPr>
      <w:numPr>
        <w:ilvl w:val="4"/>
        <w:numId w:val="1"/>
      </w:numPr>
    </w:pPr>
  </w:style>
  <w:style w:type="character" w:customStyle="1" w:styleId="5-0">
    <w:name w:val="Подзаголовок 5-ого уровня Знак"/>
    <w:link w:val="5-"/>
    <w:rsid w:val="00406914"/>
    <w:rPr>
      <w:rFonts w:asciiTheme="minorHAnsi" w:eastAsia="Times New Roman" w:hAnsiTheme="minorHAnsi" w:cstheme="minorBidi"/>
      <w:b/>
      <w:bCs/>
      <w:sz w:val="22"/>
      <w:szCs w:val="24"/>
      <w:lang w:eastAsia="en-US"/>
    </w:rPr>
  </w:style>
  <w:style w:type="paragraph" w:customStyle="1" w:styleId="6-">
    <w:name w:val="Подзаголовок 6-ого уровня"/>
    <w:basedOn w:val="5-"/>
    <w:link w:val="6-0"/>
    <w:qFormat/>
    <w:rsid w:val="00406914"/>
    <w:pPr>
      <w:numPr>
        <w:ilvl w:val="5"/>
      </w:numPr>
    </w:pPr>
  </w:style>
  <w:style w:type="character" w:customStyle="1" w:styleId="6-0">
    <w:name w:val="Подзаголовок 6-ого уровня Знак"/>
    <w:link w:val="6-"/>
    <w:rsid w:val="00406914"/>
    <w:rPr>
      <w:rFonts w:asciiTheme="minorHAnsi" w:eastAsia="Times New Roman" w:hAnsiTheme="minorHAnsi" w:cstheme="minorBidi"/>
      <w:b/>
      <w:bCs/>
      <w:sz w:val="22"/>
      <w:szCs w:val="24"/>
      <w:lang w:eastAsia="en-US"/>
    </w:rPr>
  </w:style>
  <w:style w:type="table" w:styleId="af1">
    <w:name w:val="Table Grid"/>
    <w:basedOn w:val="a3"/>
    <w:uiPriority w:val="39"/>
    <w:rsid w:val="003659E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2"/>
    <w:uiPriority w:val="99"/>
    <w:unhideWhenUsed/>
    <w:rsid w:val="003659EB"/>
    <w:rPr>
      <w:sz w:val="16"/>
      <w:szCs w:val="16"/>
    </w:rPr>
  </w:style>
  <w:style w:type="paragraph" w:styleId="af3">
    <w:name w:val="annotation text"/>
    <w:basedOn w:val="a1"/>
    <w:link w:val="af4"/>
    <w:uiPriority w:val="99"/>
    <w:unhideWhenUsed/>
    <w:rsid w:val="003659EB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rsid w:val="003659EB"/>
    <w:rPr>
      <w:rFonts w:asciiTheme="minorHAnsi" w:eastAsiaTheme="minorHAnsi" w:hAnsiTheme="minorHAnsi" w:cstheme="minorBidi"/>
      <w:lang w:eastAsia="en-US"/>
    </w:rPr>
  </w:style>
  <w:style w:type="paragraph" w:styleId="af5">
    <w:name w:val="Balloon Text"/>
    <w:basedOn w:val="a1"/>
    <w:link w:val="af6"/>
    <w:uiPriority w:val="99"/>
    <w:semiHidden/>
    <w:unhideWhenUsed/>
    <w:rsid w:val="003659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2"/>
    <w:link w:val="af5"/>
    <w:uiPriority w:val="99"/>
    <w:semiHidden/>
    <w:rsid w:val="003659EB"/>
    <w:rPr>
      <w:rFonts w:ascii="Tahoma" w:eastAsiaTheme="minorHAnsi" w:hAnsi="Tahoma" w:cs="Tahoma"/>
      <w:sz w:val="16"/>
      <w:szCs w:val="16"/>
      <w:lang w:eastAsia="en-US"/>
    </w:rPr>
  </w:style>
  <w:style w:type="paragraph" w:styleId="af7">
    <w:name w:val="Document Map"/>
    <w:basedOn w:val="a1"/>
    <w:link w:val="af8"/>
    <w:uiPriority w:val="99"/>
    <w:semiHidden/>
    <w:unhideWhenUsed/>
    <w:rsid w:val="00EE26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Схема документа Знак"/>
    <w:basedOn w:val="a2"/>
    <w:link w:val="af7"/>
    <w:uiPriority w:val="99"/>
    <w:semiHidden/>
    <w:rsid w:val="00EE26E6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1">
    <w:name w:val="Список1"/>
    <w:basedOn w:val="a1"/>
    <w:rsid w:val="00046374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19"/>
      <w:lang w:eastAsia="ru-RU"/>
    </w:rPr>
  </w:style>
  <w:style w:type="paragraph" w:styleId="af9">
    <w:name w:val="Normal (Web)"/>
    <w:basedOn w:val="a1"/>
    <w:uiPriority w:val="99"/>
    <w:rsid w:val="005432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a">
    <w:name w:val="Hyperlink"/>
    <w:basedOn w:val="a2"/>
    <w:uiPriority w:val="99"/>
    <w:unhideWhenUsed/>
    <w:rsid w:val="005D2098"/>
    <w:rPr>
      <w:color w:val="0000FF" w:themeColor="hyperlink"/>
      <w:u w:val="single"/>
    </w:rPr>
  </w:style>
  <w:style w:type="paragraph" w:customStyle="1" w:styleId="a0">
    <w:name w:val="Нумерованый список"/>
    <w:qFormat/>
    <w:rsid w:val="00735FDD"/>
    <w:pPr>
      <w:widowControl w:val="0"/>
      <w:numPr>
        <w:numId w:val="9"/>
      </w:numPr>
      <w:spacing w:after="120" w:line="264" w:lineRule="auto"/>
    </w:pPr>
    <w:rPr>
      <w:rFonts w:eastAsia="Times New Roman" w:cs="Arial"/>
      <w:sz w:val="24"/>
      <w:szCs w:val="24"/>
      <w:lang w:eastAsia="hi-IN" w:bidi="hi-IN"/>
    </w:rPr>
  </w:style>
  <w:style w:type="paragraph" w:styleId="afb">
    <w:name w:val="header"/>
    <w:basedOn w:val="a1"/>
    <w:link w:val="afc"/>
    <w:uiPriority w:val="99"/>
    <w:unhideWhenUsed/>
    <w:rsid w:val="00E74F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Верхний колонтитул Знак"/>
    <w:basedOn w:val="a2"/>
    <w:link w:val="afb"/>
    <w:uiPriority w:val="99"/>
    <w:rsid w:val="00E74F5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d">
    <w:name w:val="footer"/>
    <w:basedOn w:val="a1"/>
    <w:link w:val="afe"/>
    <w:uiPriority w:val="99"/>
    <w:unhideWhenUsed/>
    <w:rsid w:val="00E74F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Нижний колонтитул Знак"/>
    <w:basedOn w:val="a2"/>
    <w:link w:val="afd"/>
    <w:uiPriority w:val="99"/>
    <w:rsid w:val="00E74F5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">
    <w:name w:val="annotation subject"/>
    <w:basedOn w:val="af3"/>
    <w:next w:val="af3"/>
    <w:link w:val="aff0"/>
    <w:uiPriority w:val="99"/>
    <w:semiHidden/>
    <w:unhideWhenUsed/>
    <w:rsid w:val="00FC2307"/>
    <w:rPr>
      <w:b/>
      <w:bCs/>
    </w:rPr>
  </w:style>
  <w:style w:type="character" w:customStyle="1" w:styleId="aff0">
    <w:name w:val="Тема примечания Знак"/>
    <w:basedOn w:val="af4"/>
    <w:link w:val="aff"/>
    <w:uiPriority w:val="99"/>
    <w:semiHidden/>
    <w:rsid w:val="00FC2307"/>
    <w:rPr>
      <w:rFonts w:asciiTheme="minorHAnsi" w:eastAsiaTheme="minorHAnsi" w:hAnsiTheme="minorHAnsi" w:cstheme="minorBidi"/>
      <w:b/>
      <w:bCs/>
      <w:lang w:eastAsia="en-US"/>
    </w:rPr>
  </w:style>
  <w:style w:type="paragraph" w:styleId="aff1">
    <w:name w:val="Revision"/>
    <w:hidden/>
    <w:uiPriority w:val="99"/>
    <w:semiHidden/>
    <w:rsid w:val="004E0BD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3">
    <w:name w:val="toc 1"/>
    <w:basedOn w:val="a1"/>
    <w:next w:val="a1"/>
    <w:autoRedefine/>
    <w:uiPriority w:val="39"/>
    <w:unhideWhenUsed/>
    <w:rsid w:val="00035BAF"/>
    <w:pPr>
      <w:tabs>
        <w:tab w:val="left" w:pos="880"/>
        <w:tab w:val="right" w:leader="dot" w:pos="9345"/>
      </w:tabs>
      <w:spacing w:after="60" w:line="240" w:lineRule="auto"/>
    </w:pPr>
  </w:style>
  <w:style w:type="character" w:customStyle="1" w:styleId="-">
    <w:name w:val="Титульный лист - название документа Знак"/>
    <w:link w:val="-0"/>
    <w:locked/>
    <w:rsid w:val="00F946AE"/>
    <w:rPr>
      <w:rFonts w:ascii="Times New Roman" w:eastAsia="Times New Roman" w:hAnsi="Times New Roman"/>
      <w:color w:val="000000"/>
      <w:sz w:val="36"/>
    </w:rPr>
  </w:style>
  <w:style w:type="paragraph" w:customStyle="1" w:styleId="-0">
    <w:name w:val="Титульный лист - название документа"/>
    <w:basedOn w:val="a1"/>
    <w:link w:val="-"/>
    <w:rsid w:val="00F946AE"/>
    <w:pPr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36"/>
      <w:szCs w:val="20"/>
      <w:lang w:eastAsia="ru-RU"/>
    </w:rPr>
  </w:style>
  <w:style w:type="character" w:customStyle="1" w:styleId="14">
    <w:name w:val="я_Технический стиль 1 Знак"/>
    <w:link w:val="15"/>
    <w:locked/>
    <w:rsid w:val="00F15C1B"/>
    <w:rPr>
      <w:rFonts w:ascii="Times New Roman" w:hAnsi="Times New Roman" w:cs="Arial"/>
      <w:b/>
      <w:bCs/>
      <w:color w:val="000000"/>
      <w:sz w:val="24"/>
      <w:szCs w:val="24"/>
    </w:rPr>
  </w:style>
  <w:style w:type="paragraph" w:customStyle="1" w:styleId="15">
    <w:name w:val="я_Технический стиль 1"/>
    <w:basedOn w:val="a1"/>
    <w:link w:val="14"/>
    <w:qFormat/>
    <w:rsid w:val="00F15C1B"/>
    <w:pPr>
      <w:pBdr>
        <w:bottom w:val="single" w:sz="12" w:space="1" w:color="auto"/>
      </w:pBdr>
      <w:suppressAutoHyphens/>
      <w:snapToGrid w:val="0"/>
      <w:spacing w:after="0" w:line="240" w:lineRule="auto"/>
      <w:ind w:left="142" w:right="140"/>
      <w:jc w:val="center"/>
    </w:pPr>
    <w:rPr>
      <w:rFonts w:ascii="Times New Roman" w:eastAsia="Calibri" w:hAnsi="Times New Roman" w:cs="Arial"/>
      <w:b/>
      <w:bCs/>
      <w:color w:val="000000"/>
      <w:sz w:val="24"/>
      <w:szCs w:val="24"/>
      <w:lang w:eastAsia="ru-RU"/>
    </w:rPr>
  </w:style>
  <w:style w:type="paragraph" w:customStyle="1" w:styleId="-1">
    <w:name w:val="Титльный лист - заголовок документа"/>
    <w:basedOn w:val="a1"/>
    <w:rsid w:val="00F15C1B"/>
    <w:pPr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36"/>
      <w:szCs w:val="20"/>
      <w:lang w:eastAsia="ru-RU"/>
    </w:rPr>
  </w:style>
  <w:style w:type="paragraph" w:styleId="aff2">
    <w:name w:val="Body Text"/>
    <w:basedOn w:val="a1"/>
    <w:link w:val="aff3"/>
    <w:uiPriority w:val="99"/>
    <w:unhideWhenUsed/>
    <w:rsid w:val="007D7192"/>
    <w:pPr>
      <w:spacing w:after="120"/>
    </w:pPr>
  </w:style>
  <w:style w:type="character" w:customStyle="1" w:styleId="aff3">
    <w:name w:val="Основной текст Знак"/>
    <w:basedOn w:val="a2"/>
    <w:link w:val="aff2"/>
    <w:uiPriority w:val="99"/>
    <w:rsid w:val="007D719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f4">
    <w:name w:val="Заголовки без нумерации"/>
    <w:basedOn w:val="10"/>
    <w:next w:val="aff2"/>
    <w:rsid w:val="007D7192"/>
    <w:pPr>
      <w:keepNext w:val="0"/>
      <w:keepLines w:val="0"/>
      <w:suppressAutoHyphens/>
      <w:spacing w:before="360" w:after="120" w:line="240" w:lineRule="auto"/>
      <w:jc w:val="both"/>
    </w:pPr>
    <w:rPr>
      <w:rFonts w:ascii="Times New Roman" w:hAnsi="Times New Roman" w:cs="Times New Roman"/>
      <w:snapToGrid w:val="0"/>
      <w:color w:val="000000"/>
      <w:sz w:val="36"/>
      <w:szCs w:val="20"/>
    </w:rPr>
  </w:style>
  <w:style w:type="character" w:styleId="aff5">
    <w:name w:val="Strong"/>
    <w:basedOn w:val="a2"/>
    <w:uiPriority w:val="22"/>
    <w:qFormat/>
    <w:rsid w:val="00FD2B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B9070-962A-4CF9-A879-1E0305B77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2167</TotalTime>
  <Pages>32</Pages>
  <Words>4694</Words>
  <Characters>26761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OMEGA</dc:creator>
  <cp:lastModifiedBy>Гришагина Алла Викторовна</cp:lastModifiedBy>
  <cp:revision>291</cp:revision>
  <cp:lastPrinted>2019-11-05T11:32:00Z</cp:lastPrinted>
  <dcterms:created xsi:type="dcterms:W3CDTF">2020-12-23T05:58:00Z</dcterms:created>
  <dcterms:modified xsi:type="dcterms:W3CDTF">2022-12-08T10:20:00Z</dcterms:modified>
</cp:coreProperties>
</file>